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409" w:rsidRPr="00703FA9" w:rsidRDefault="00592E99" w:rsidP="00E4244B">
      <w:pPr>
        <w:pStyle w:val="LetterClosin"/>
        <w:widowControl/>
        <w:jc w:val="both"/>
        <w:rPr>
          <w:rFonts w:ascii="Arial" w:hAnsi="Arial" w:cs="Arial"/>
          <w:b/>
          <w:i/>
          <w:sz w:val="22"/>
          <w:szCs w:val="22"/>
        </w:rPr>
      </w:pPr>
      <w:r w:rsidRPr="00703FA9">
        <w:rPr>
          <w:rFonts w:ascii="Arial" w:hAnsi="Arial" w:cs="Arial"/>
          <w:b/>
          <w:i/>
          <w:noProof/>
          <w:sz w:val="22"/>
          <w:szCs w:val="22"/>
        </w:rPr>
        <w:drawing>
          <wp:inline distT="0" distB="0" distL="0" distR="0">
            <wp:extent cx="2855595" cy="1984375"/>
            <wp:effectExtent l="19050" t="0" r="1905" b="0"/>
            <wp:docPr id="1" name="Picture 1" descr="Description: dcwater_water_is_life_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cwater_water_is_life_medi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8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13" w:rsidRPr="00703FA9" w:rsidRDefault="000F0F13" w:rsidP="00E4244B">
      <w:pPr>
        <w:pStyle w:val="LetterClosin"/>
        <w:widowControl/>
        <w:jc w:val="both"/>
        <w:rPr>
          <w:rFonts w:ascii="Arial" w:hAnsi="Arial" w:cs="Arial"/>
          <w:b/>
          <w:i/>
          <w:sz w:val="22"/>
          <w:szCs w:val="22"/>
        </w:rPr>
      </w:pPr>
    </w:p>
    <w:p w:rsidR="00DC7F7B" w:rsidRPr="00703FA9" w:rsidRDefault="00DC7F7B" w:rsidP="00E4244B">
      <w:pPr>
        <w:pStyle w:val="Caption"/>
        <w:jc w:val="both"/>
        <w:rPr>
          <w:sz w:val="22"/>
          <w:szCs w:val="22"/>
        </w:rPr>
      </w:pPr>
      <w:r w:rsidRPr="00703FA9">
        <w:rPr>
          <w:sz w:val="22"/>
          <w:szCs w:val="22"/>
        </w:rPr>
        <w:lastRenderedPageBreak/>
        <w:t>District of Columbia</w:t>
      </w:r>
    </w:p>
    <w:p w:rsidR="00DC7F7B" w:rsidRPr="00703FA9" w:rsidRDefault="00DC7F7B" w:rsidP="00E4244B">
      <w:pPr>
        <w:pStyle w:val="LetterClosin"/>
        <w:widowControl/>
        <w:jc w:val="both"/>
        <w:rPr>
          <w:rFonts w:ascii="Arial" w:hAnsi="Arial" w:cs="Arial"/>
          <w:b/>
          <w:i/>
          <w:sz w:val="22"/>
          <w:szCs w:val="22"/>
        </w:rPr>
      </w:pPr>
      <w:r w:rsidRPr="00703FA9">
        <w:rPr>
          <w:rFonts w:ascii="Arial" w:hAnsi="Arial" w:cs="Arial"/>
          <w:b/>
          <w:i/>
          <w:sz w:val="22"/>
          <w:szCs w:val="22"/>
        </w:rPr>
        <w:t>Water and Sewer Authority</w:t>
      </w:r>
    </w:p>
    <w:p w:rsidR="00B86D29" w:rsidRPr="00703FA9" w:rsidRDefault="00B86D29" w:rsidP="00E4244B">
      <w:pPr>
        <w:pStyle w:val="LetterClosin"/>
        <w:widowControl/>
        <w:jc w:val="both"/>
        <w:rPr>
          <w:rFonts w:ascii="Arial" w:hAnsi="Arial" w:cs="Arial"/>
          <w:b/>
          <w:i/>
          <w:sz w:val="22"/>
          <w:szCs w:val="22"/>
        </w:rPr>
      </w:pPr>
    </w:p>
    <w:p w:rsidR="00ED06C8" w:rsidRPr="00703FA9" w:rsidRDefault="00DC7F7B" w:rsidP="00E4244B">
      <w:pPr>
        <w:widowControl/>
        <w:jc w:val="both"/>
        <w:rPr>
          <w:rFonts w:ascii="Arial" w:hAnsi="Arial" w:cs="Arial"/>
          <w:b/>
          <w:i/>
          <w:sz w:val="22"/>
          <w:szCs w:val="22"/>
        </w:rPr>
      </w:pPr>
      <w:r w:rsidRPr="00703FA9">
        <w:rPr>
          <w:rFonts w:ascii="Arial" w:hAnsi="Arial" w:cs="Arial"/>
          <w:b/>
          <w:i/>
          <w:sz w:val="22"/>
          <w:szCs w:val="22"/>
        </w:rPr>
        <w:t>Board of Directors</w:t>
      </w:r>
    </w:p>
    <w:p w:rsidR="00B86D29" w:rsidRPr="00703FA9" w:rsidRDefault="00B86D29" w:rsidP="00E4244B">
      <w:pPr>
        <w:widowControl/>
        <w:jc w:val="both"/>
        <w:rPr>
          <w:rFonts w:ascii="Arial" w:hAnsi="Arial" w:cs="Arial"/>
          <w:b/>
          <w:i/>
          <w:sz w:val="22"/>
          <w:szCs w:val="22"/>
        </w:rPr>
      </w:pPr>
    </w:p>
    <w:p w:rsidR="00ED06C8" w:rsidRPr="00703FA9" w:rsidRDefault="007E4B6E" w:rsidP="00E4244B">
      <w:pPr>
        <w:widowControl/>
        <w:rPr>
          <w:rFonts w:ascii="Arial" w:hAnsi="Arial" w:cs="Arial"/>
          <w:b/>
          <w:i/>
          <w:sz w:val="22"/>
          <w:szCs w:val="22"/>
        </w:rPr>
      </w:pPr>
      <w:r w:rsidRPr="00703FA9">
        <w:rPr>
          <w:rFonts w:ascii="Arial" w:hAnsi="Arial" w:cs="Arial"/>
          <w:b/>
          <w:i/>
          <w:sz w:val="22"/>
          <w:szCs w:val="22"/>
        </w:rPr>
        <w:t xml:space="preserve">Environmental Quality and </w:t>
      </w:r>
      <w:r w:rsidR="00434EE0" w:rsidRPr="00703FA9">
        <w:rPr>
          <w:rFonts w:ascii="Arial" w:hAnsi="Arial" w:cs="Arial"/>
          <w:b/>
          <w:i/>
          <w:sz w:val="22"/>
          <w:szCs w:val="22"/>
        </w:rPr>
        <w:t xml:space="preserve">Sewerage Services </w:t>
      </w:r>
      <w:r w:rsidR="00FD5058" w:rsidRPr="00703FA9">
        <w:rPr>
          <w:rFonts w:ascii="Arial" w:hAnsi="Arial" w:cs="Arial"/>
          <w:b/>
          <w:i/>
          <w:sz w:val="22"/>
          <w:szCs w:val="22"/>
        </w:rPr>
        <w:t>Committee</w:t>
      </w:r>
      <w:r w:rsidR="00ED06C8" w:rsidRPr="00703FA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DC7F7B" w:rsidRPr="00703FA9" w:rsidRDefault="00E4107E" w:rsidP="00E4244B">
      <w:pPr>
        <w:widowControl/>
        <w:jc w:val="both"/>
        <w:rPr>
          <w:rFonts w:ascii="Arial" w:hAnsi="Arial" w:cs="Arial"/>
          <w:i/>
          <w:sz w:val="22"/>
          <w:szCs w:val="22"/>
        </w:rPr>
      </w:pPr>
      <w:r w:rsidRPr="00703FA9">
        <w:rPr>
          <w:rFonts w:ascii="Arial" w:hAnsi="Arial" w:cs="Arial"/>
          <w:i/>
          <w:sz w:val="22"/>
          <w:szCs w:val="22"/>
        </w:rPr>
        <w:t xml:space="preserve">Thursday, </w:t>
      </w:r>
      <w:r w:rsidR="0062096A">
        <w:rPr>
          <w:rFonts w:ascii="Arial" w:hAnsi="Arial" w:cs="Arial"/>
          <w:i/>
          <w:sz w:val="22"/>
          <w:szCs w:val="22"/>
        </w:rPr>
        <w:t>October 15</w:t>
      </w:r>
      <w:r w:rsidR="00752F6E" w:rsidRPr="00703FA9">
        <w:rPr>
          <w:rFonts w:ascii="Arial" w:hAnsi="Arial" w:cs="Arial"/>
          <w:i/>
          <w:sz w:val="22"/>
          <w:szCs w:val="22"/>
        </w:rPr>
        <w:t>, 2015</w:t>
      </w:r>
    </w:p>
    <w:p w:rsidR="00B86D29" w:rsidRPr="00703FA9" w:rsidRDefault="00B86D29" w:rsidP="00E4244B">
      <w:pPr>
        <w:widowControl/>
        <w:jc w:val="both"/>
        <w:rPr>
          <w:rFonts w:ascii="Arial" w:hAnsi="Arial" w:cs="Arial"/>
          <w:i/>
          <w:sz w:val="22"/>
          <w:szCs w:val="22"/>
        </w:rPr>
      </w:pPr>
    </w:p>
    <w:p w:rsidR="00DC7F7B" w:rsidRPr="00703FA9" w:rsidRDefault="007A560A" w:rsidP="00E4244B">
      <w:pPr>
        <w:widowControl/>
        <w:jc w:val="both"/>
        <w:rPr>
          <w:rFonts w:ascii="Arial" w:hAnsi="Arial" w:cs="Arial"/>
          <w:i/>
          <w:sz w:val="22"/>
          <w:szCs w:val="22"/>
        </w:rPr>
      </w:pPr>
      <w:r w:rsidRPr="00703FA9">
        <w:rPr>
          <w:rFonts w:ascii="Arial" w:hAnsi="Arial" w:cs="Arial"/>
          <w:i/>
          <w:sz w:val="22"/>
          <w:szCs w:val="22"/>
        </w:rPr>
        <w:t>9</w:t>
      </w:r>
      <w:r w:rsidR="00133D01" w:rsidRPr="00703FA9">
        <w:rPr>
          <w:rFonts w:ascii="Arial" w:hAnsi="Arial" w:cs="Arial"/>
          <w:i/>
          <w:sz w:val="22"/>
          <w:szCs w:val="22"/>
        </w:rPr>
        <w:t>:30</w:t>
      </w:r>
      <w:r w:rsidR="00DC7F7B" w:rsidRPr="00703FA9">
        <w:rPr>
          <w:rFonts w:ascii="Arial" w:hAnsi="Arial" w:cs="Arial"/>
          <w:i/>
          <w:sz w:val="22"/>
          <w:szCs w:val="22"/>
        </w:rPr>
        <w:t xml:space="preserve"> a.m.</w:t>
      </w:r>
    </w:p>
    <w:p w:rsidR="00DC7F7B" w:rsidRPr="00703FA9" w:rsidRDefault="00DC7F7B" w:rsidP="00E4244B">
      <w:pPr>
        <w:widowControl/>
        <w:jc w:val="both"/>
        <w:rPr>
          <w:rFonts w:ascii="Arial" w:hAnsi="Arial" w:cs="Arial"/>
          <w:b/>
          <w:i/>
          <w:sz w:val="22"/>
          <w:szCs w:val="22"/>
        </w:rPr>
      </w:pPr>
    </w:p>
    <w:p w:rsidR="00DC7F7B" w:rsidRPr="00703FA9" w:rsidRDefault="00DC7F7B" w:rsidP="00E4244B">
      <w:pPr>
        <w:widowControl/>
        <w:jc w:val="both"/>
        <w:rPr>
          <w:rFonts w:ascii="Arial" w:hAnsi="Arial" w:cs="Arial"/>
          <w:b/>
          <w:i/>
          <w:sz w:val="22"/>
          <w:szCs w:val="22"/>
        </w:rPr>
      </w:pPr>
      <w:r w:rsidRPr="00703FA9">
        <w:rPr>
          <w:rFonts w:ascii="Arial" w:hAnsi="Arial" w:cs="Arial"/>
          <w:b/>
          <w:i/>
          <w:sz w:val="22"/>
          <w:szCs w:val="22"/>
        </w:rPr>
        <w:t>MEETING MINUTES</w:t>
      </w:r>
    </w:p>
    <w:p w:rsidR="00DC7F7B" w:rsidRPr="00703FA9" w:rsidRDefault="00DC7F7B" w:rsidP="00E4244B">
      <w:pPr>
        <w:widowControl/>
        <w:jc w:val="both"/>
        <w:rPr>
          <w:rFonts w:ascii="Arial" w:hAnsi="Arial" w:cs="Arial"/>
          <w:b/>
          <w:sz w:val="22"/>
          <w:szCs w:val="22"/>
        </w:rPr>
      </w:pPr>
    </w:p>
    <w:p w:rsidR="00DC7F7B" w:rsidRPr="00703FA9" w:rsidRDefault="00DC7F7B" w:rsidP="00E4244B">
      <w:pPr>
        <w:widowControl/>
        <w:tabs>
          <w:tab w:val="left" w:pos="6480"/>
        </w:tabs>
        <w:jc w:val="both"/>
        <w:rPr>
          <w:rFonts w:ascii="Arial" w:hAnsi="Arial" w:cs="Arial"/>
          <w:b/>
          <w:sz w:val="22"/>
          <w:szCs w:val="22"/>
        </w:rPr>
      </w:pPr>
    </w:p>
    <w:p w:rsidR="00DC7F7B" w:rsidRPr="00703FA9" w:rsidRDefault="00DC7F7B" w:rsidP="00E4244B">
      <w:pPr>
        <w:widowControl/>
        <w:tabs>
          <w:tab w:val="left" w:pos="6480"/>
        </w:tabs>
        <w:jc w:val="both"/>
        <w:rPr>
          <w:rFonts w:ascii="Arial" w:hAnsi="Arial" w:cs="Arial"/>
          <w:b/>
          <w:sz w:val="22"/>
          <w:szCs w:val="22"/>
        </w:rPr>
        <w:sectPr w:rsidR="00DC7F7B" w:rsidRPr="00703FA9" w:rsidSect="006979AD">
          <w:headerReference w:type="even" r:id="rId9"/>
          <w:headerReference w:type="default" r:id="rId10"/>
          <w:footerReference w:type="even" r:id="rId11"/>
          <w:footerReference w:type="default" r:id="rId12"/>
          <w:endnotePr>
            <w:numFmt w:val="decimal"/>
          </w:endnotePr>
          <w:pgSz w:w="12240" w:h="15840" w:code="1"/>
          <w:pgMar w:top="1440" w:right="1440" w:bottom="1440" w:left="1440" w:header="720" w:footer="475" w:gutter="0"/>
          <w:cols w:num="2" w:space="720" w:equalWidth="0">
            <w:col w:w="4455" w:space="720"/>
            <w:col w:w="4185"/>
          </w:cols>
          <w:noEndnote/>
          <w:docGrid w:linePitch="326"/>
        </w:sectPr>
      </w:pPr>
    </w:p>
    <w:p w:rsidR="000D31D7" w:rsidRPr="00703FA9" w:rsidRDefault="000D31D7" w:rsidP="00E4244B">
      <w:pPr>
        <w:widowControl/>
        <w:tabs>
          <w:tab w:val="left" w:pos="4500"/>
          <w:tab w:val="left" w:pos="5760"/>
        </w:tabs>
        <w:jc w:val="both"/>
        <w:rPr>
          <w:rFonts w:ascii="Arial" w:hAnsi="Arial" w:cs="Arial"/>
          <w:b/>
          <w:sz w:val="22"/>
          <w:szCs w:val="22"/>
        </w:rPr>
      </w:pPr>
    </w:p>
    <w:p w:rsidR="005708BE" w:rsidRPr="00703FA9" w:rsidRDefault="005708BE" w:rsidP="007E32EC">
      <w:pPr>
        <w:widowControl/>
        <w:tabs>
          <w:tab w:val="left" w:pos="4500"/>
          <w:tab w:val="left" w:pos="5760"/>
        </w:tabs>
        <w:jc w:val="both"/>
        <w:rPr>
          <w:rFonts w:ascii="Arial" w:hAnsi="Arial" w:cs="Arial"/>
          <w:sz w:val="22"/>
          <w:szCs w:val="22"/>
        </w:rPr>
      </w:pPr>
      <w:r w:rsidRPr="00703FA9">
        <w:rPr>
          <w:rFonts w:ascii="Arial" w:hAnsi="Arial" w:cs="Arial"/>
          <w:b/>
          <w:sz w:val="22"/>
          <w:szCs w:val="22"/>
        </w:rPr>
        <w:t>Committee M</w:t>
      </w:r>
      <w:r w:rsidR="007E32EC">
        <w:rPr>
          <w:rFonts w:ascii="Arial" w:hAnsi="Arial" w:cs="Arial"/>
          <w:b/>
          <w:sz w:val="22"/>
          <w:szCs w:val="22"/>
        </w:rPr>
        <w:t>embers Present</w:t>
      </w:r>
      <w:r w:rsidR="007E32EC">
        <w:rPr>
          <w:rFonts w:ascii="Arial" w:hAnsi="Arial" w:cs="Arial"/>
          <w:b/>
          <w:sz w:val="22"/>
          <w:szCs w:val="22"/>
        </w:rPr>
        <w:tab/>
      </w:r>
      <w:r w:rsidRPr="00703FA9">
        <w:rPr>
          <w:rFonts w:ascii="Arial" w:hAnsi="Arial" w:cs="Arial"/>
          <w:b/>
          <w:sz w:val="22"/>
          <w:szCs w:val="22"/>
        </w:rPr>
        <w:t xml:space="preserve">DC Water Staff Present </w:t>
      </w:r>
    </w:p>
    <w:p w:rsidR="00752F6E" w:rsidRPr="0030480D" w:rsidRDefault="007B76E5" w:rsidP="00E4244B">
      <w:pPr>
        <w:pStyle w:val="BodyText"/>
        <w:tabs>
          <w:tab w:val="clear" w:pos="6480"/>
          <w:tab w:val="left" w:pos="4500"/>
          <w:tab w:val="right" w:pos="864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James Patteson, </w:t>
      </w:r>
      <w:r w:rsidR="003504D8" w:rsidRPr="0030480D">
        <w:rPr>
          <w:rFonts w:cs="Arial"/>
          <w:szCs w:val="22"/>
        </w:rPr>
        <w:t xml:space="preserve">Chairperson </w:t>
      </w:r>
      <w:r w:rsidR="003504D8" w:rsidRPr="0030480D">
        <w:rPr>
          <w:rFonts w:cs="Arial"/>
          <w:szCs w:val="22"/>
        </w:rPr>
        <w:tab/>
      </w:r>
      <w:r w:rsidR="0062096A">
        <w:rPr>
          <w:rFonts w:cs="Arial"/>
          <w:szCs w:val="22"/>
        </w:rPr>
        <w:t>Biju George</w:t>
      </w:r>
      <w:r w:rsidR="003504D8" w:rsidRPr="0030480D">
        <w:rPr>
          <w:rFonts w:cs="Arial"/>
          <w:szCs w:val="22"/>
        </w:rPr>
        <w:t xml:space="preserve">, </w:t>
      </w:r>
      <w:r w:rsidR="0062096A">
        <w:rPr>
          <w:rFonts w:cs="Arial"/>
          <w:szCs w:val="22"/>
        </w:rPr>
        <w:t>Chief Operating Officer</w:t>
      </w:r>
    </w:p>
    <w:p w:rsidR="006E2048" w:rsidRPr="0030480D" w:rsidRDefault="007B76E5" w:rsidP="00E4244B">
      <w:pPr>
        <w:pStyle w:val="BodyText"/>
        <w:tabs>
          <w:tab w:val="clear" w:pos="6480"/>
          <w:tab w:val="left" w:pos="4500"/>
          <w:tab w:val="right" w:pos="8640"/>
        </w:tabs>
        <w:jc w:val="both"/>
        <w:rPr>
          <w:rFonts w:cs="Arial"/>
          <w:szCs w:val="22"/>
        </w:rPr>
      </w:pPr>
      <w:r w:rsidRPr="0030480D">
        <w:rPr>
          <w:rFonts w:cs="Arial"/>
          <w:szCs w:val="22"/>
        </w:rPr>
        <w:t>Matthew Brown</w:t>
      </w:r>
      <w:r w:rsidR="006E2048" w:rsidRPr="0030480D">
        <w:rPr>
          <w:rFonts w:cs="Arial"/>
          <w:szCs w:val="22"/>
        </w:rPr>
        <w:tab/>
      </w:r>
      <w:r w:rsidR="003504D8" w:rsidRPr="0030480D">
        <w:rPr>
          <w:rFonts w:cs="Arial"/>
          <w:szCs w:val="22"/>
        </w:rPr>
        <w:t>Len Benson, Chief Engineer</w:t>
      </w:r>
    </w:p>
    <w:p w:rsidR="00752F6E" w:rsidRPr="0030480D" w:rsidRDefault="0062096A" w:rsidP="00E4244B">
      <w:pPr>
        <w:pStyle w:val="BodyText"/>
        <w:tabs>
          <w:tab w:val="clear" w:pos="6480"/>
          <w:tab w:val="left" w:pos="4500"/>
          <w:tab w:val="right" w:pos="864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Adam Ortiz</w:t>
      </w:r>
      <w:r w:rsidR="00406B8D" w:rsidRPr="0030480D">
        <w:rPr>
          <w:rFonts w:cs="Arial"/>
          <w:szCs w:val="22"/>
        </w:rPr>
        <w:tab/>
      </w:r>
      <w:r w:rsidR="007B76E5">
        <w:rPr>
          <w:rFonts w:cs="Arial"/>
          <w:szCs w:val="22"/>
        </w:rPr>
        <w:t>Randy Hayman</w:t>
      </w:r>
      <w:r w:rsidR="00752F6E" w:rsidRPr="0030480D">
        <w:rPr>
          <w:rFonts w:cs="Arial"/>
          <w:szCs w:val="22"/>
        </w:rPr>
        <w:t xml:space="preserve">, </w:t>
      </w:r>
      <w:r w:rsidR="007B76E5">
        <w:rPr>
          <w:rFonts w:cs="Arial"/>
          <w:szCs w:val="22"/>
        </w:rPr>
        <w:t>General</w:t>
      </w:r>
      <w:r w:rsidR="00752F6E" w:rsidRPr="0030480D">
        <w:rPr>
          <w:rFonts w:cs="Arial"/>
          <w:szCs w:val="22"/>
        </w:rPr>
        <w:t xml:space="preserve"> Counsel</w:t>
      </w:r>
    </w:p>
    <w:p w:rsidR="00446437" w:rsidRPr="0030480D" w:rsidRDefault="003D5721" w:rsidP="00E4244B">
      <w:pPr>
        <w:pStyle w:val="BodyText"/>
        <w:tabs>
          <w:tab w:val="clear" w:pos="6480"/>
          <w:tab w:val="left" w:pos="4500"/>
          <w:tab w:val="right" w:pos="864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Howard Gibbs</w:t>
      </w:r>
      <w:r w:rsidR="00752F6E" w:rsidRPr="0030480D">
        <w:rPr>
          <w:rFonts w:cs="Arial"/>
          <w:szCs w:val="22"/>
        </w:rPr>
        <w:tab/>
        <w:t>Linda Manley, Secretary to the Board</w:t>
      </w:r>
    </w:p>
    <w:p w:rsidR="003D5721" w:rsidRDefault="003D5721" w:rsidP="003D5721">
      <w:pPr>
        <w:pStyle w:val="BodyText"/>
        <w:tabs>
          <w:tab w:val="clear" w:pos="6480"/>
          <w:tab w:val="left" w:pos="4500"/>
          <w:tab w:val="right" w:pos="8640"/>
        </w:tabs>
        <w:jc w:val="both"/>
        <w:rPr>
          <w:rFonts w:cs="Arial"/>
          <w:szCs w:val="22"/>
        </w:rPr>
      </w:pPr>
      <w:r w:rsidRPr="0030480D">
        <w:rPr>
          <w:rFonts w:cs="Arial"/>
          <w:szCs w:val="22"/>
        </w:rPr>
        <w:t>David Lake</w:t>
      </w:r>
    </w:p>
    <w:p w:rsidR="006E2048" w:rsidRPr="00703FA9" w:rsidRDefault="00527B67" w:rsidP="00E4244B">
      <w:pPr>
        <w:pStyle w:val="BodyText"/>
        <w:tabs>
          <w:tab w:val="clear" w:pos="6480"/>
          <w:tab w:val="left" w:pos="4500"/>
          <w:tab w:val="right" w:pos="8640"/>
        </w:tabs>
        <w:jc w:val="both"/>
        <w:rPr>
          <w:rFonts w:cs="Arial"/>
          <w:szCs w:val="22"/>
        </w:rPr>
      </w:pPr>
      <w:r w:rsidRPr="00703FA9">
        <w:rPr>
          <w:rFonts w:cs="Arial"/>
          <w:szCs w:val="22"/>
        </w:rPr>
        <w:tab/>
      </w:r>
    </w:p>
    <w:p w:rsidR="007B76E5" w:rsidRDefault="007B76E5" w:rsidP="00E4244B">
      <w:pPr>
        <w:pStyle w:val="BodyText"/>
        <w:tabs>
          <w:tab w:val="clear" w:pos="6480"/>
          <w:tab w:val="left" w:pos="4500"/>
          <w:tab w:val="right" w:pos="8640"/>
        </w:tabs>
        <w:jc w:val="both"/>
        <w:rPr>
          <w:rFonts w:cs="Arial"/>
          <w:szCs w:val="22"/>
        </w:rPr>
      </w:pPr>
    </w:p>
    <w:p w:rsidR="007B76E5" w:rsidRPr="00703FA9" w:rsidRDefault="007B76E5" w:rsidP="00E4244B">
      <w:pPr>
        <w:pStyle w:val="BodyText"/>
        <w:tabs>
          <w:tab w:val="clear" w:pos="6480"/>
          <w:tab w:val="left" w:pos="4500"/>
          <w:tab w:val="right" w:pos="8640"/>
        </w:tabs>
        <w:jc w:val="both"/>
        <w:rPr>
          <w:rFonts w:cs="Arial"/>
          <w:szCs w:val="22"/>
        </w:rPr>
      </w:pPr>
    </w:p>
    <w:p w:rsidR="009E5B73" w:rsidRPr="00703FA9" w:rsidRDefault="00DC7F7B" w:rsidP="00316DDB">
      <w:pPr>
        <w:pStyle w:val="BodyText"/>
        <w:numPr>
          <w:ilvl w:val="0"/>
          <w:numId w:val="3"/>
        </w:numPr>
        <w:tabs>
          <w:tab w:val="clear" w:pos="6480"/>
          <w:tab w:val="left" w:pos="4500"/>
          <w:tab w:val="right" w:pos="8640"/>
        </w:tabs>
        <w:jc w:val="both"/>
        <w:rPr>
          <w:rFonts w:cs="Arial"/>
          <w:b/>
          <w:szCs w:val="22"/>
        </w:rPr>
      </w:pPr>
      <w:r w:rsidRPr="00703FA9">
        <w:rPr>
          <w:rFonts w:cs="Arial"/>
          <w:b/>
          <w:szCs w:val="22"/>
        </w:rPr>
        <w:t>Call to Order</w:t>
      </w:r>
    </w:p>
    <w:p w:rsidR="00DC7F7B" w:rsidRPr="00703FA9" w:rsidRDefault="00DC7F7B" w:rsidP="00E4244B">
      <w:pPr>
        <w:jc w:val="both"/>
        <w:rPr>
          <w:rFonts w:ascii="Arial" w:hAnsi="Arial" w:cs="Arial"/>
          <w:sz w:val="22"/>
          <w:szCs w:val="22"/>
        </w:rPr>
      </w:pPr>
    </w:p>
    <w:p w:rsidR="00FC32FB" w:rsidRPr="00703FA9" w:rsidRDefault="00980113" w:rsidP="00E4244B">
      <w:pPr>
        <w:pStyle w:val="BodyTextIndent2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  <w:r w:rsidRPr="00703FA9">
        <w:rPr>
          <w:color w:val="auto"/>
        </w:rPr>
        <w:t xml:space="preserve">Mr. </w:t>
      </w:r>
      <w:r w:rsidR="007B76E5">
        <w:rPr>
          <w:color w:val="auto"/>
        </w:rPr>
        <w:t>Patteson</w:t>
      </w:r>
      <w:r w:rsidR="0059023A" w:rsidRPr="00703FA9">
        <w:rPr>
          <w:color w:val="auto"/>
        </w:rPr>
        <w:t xml:space="preserve">, </w:t>
      </w:r>
      <w:r w:rsidR="00784982" w:rsidRPr="00703FA9">
        <w:rPr>
          <w:color w:val="auto"/>
        </w:rPr>
        <w:t>Chairperson</w:t>
      </w:r>
      <w:r w:rsidR="007E1BCF" w:rsidRPr="00703FA9">
        <w:rPr>
          <w:color w:val="auto"/>
        </w:rPr>
        <w:t xml:space="preserve">, </w:t>
      </w:r>
      <w:r w:rsidR="00AB262C" w:rsidRPr="00703FA9">
        <w:rPr>
          <w:color w:val="auto"/>
        </w:rPr>
        <w:t xml:space="preserve">called the </w:t>
      </w:r>
      <w:r w:rsidR="00917D0A" w:rsidRPr="00703FA9">
        <w:rPr>
          <w:color w:val="auto"/>
        </w:rPr>
        <w:t xml:space="preserve">meeting to order at </w:t>
      </w:r>
      <w:r w:rsidR="00593421" w:rsidRPr="00703FA9">
        <w:rPr>
          <w:color w:val="auto"/>
        </w:rPr>
        <w:t>9:</w:t>
      </w:r>
      <w:r w:rsidR="007B76E5">
        <w:rPr>
          <w:color w:val="auto"/>
        </w:rPr>
        <w:t>30</w:t>
      </w:r>
      <w:r w:rsidR="00540789" w:rsidRPr="00703FA9">
        <w:rPr>
          <w:color w:val="auto"/>
        </w:rPr>
        <w:t xml:space="preserve"> </w:t>
      </w:r>
      <w:r w:rsidR="007609DC" w:rsidRPr="00703FA9">
        <w:rPr>
          <w:color w:val="auto"/>
        </w:rPr>
        <w:t xml:space="preserve">AM. </w:t>
      </w:r>
    </w:p>
    <w:p w:rsidR="009E5B73" w:rsidRPr="00703FA9" w:rsidRDefault="00C93E2D" w:rsidP="00316DDB">
      <w:pPr>
        <w:pStyle w:val="Heading1"/>
        <w:numPr>
          <w:ilvl w:val="0"/>
          <w:numId w:val="2"/>
        </w:numPr>
        <w:ind w:left="1080"/>
        <w:jc w:val="both"/>
        <w:rPr>
          <w:rFonts w:cs="Arial"/>
          <w:sz w:val="22"/>
          <w:szCs w:val="22"/>
        </w:rPr>
      </w:pPr>
      <w:r w:rsidRPr="00703FA9">
        <w:rPr>
          <w:rFonts w:cs="Arial"/>
          <w:sz w:val="22"/>
          <w:szCs w:val="22"/>
        </w:rPr>
        <w:t>AWTP Status Updates</w:t>
      </w:r>
    </w:p>
    <w:p w:rsidR="00580FFB" w:rsidRPr="00703FA9" w:rsidRDefault="00580FFB" w:rsidP="00E4244B">
      <w:pPr>
        <w:jc w:val="both"/>
        <w:rPr>
          <w:rFonts w:ascii="Arial" w:hAnsi="Arial" w:cs="Arial"/>
          <w:sz w:val="22"/>
          <w:szCs w:val="22"/>
        </w:rPr>
      </w:pPr>
    </w:p>
    <w:p w:rsidR="00DC7F7B" w:rsidRPr="00703FA9" w:rsidRDefault="00C93E2D" w:rsidP="00E4244B">
      <w:pPr>
        <w:pStyle w:val="Heading2"/>
        <w:pBdr>
          <w:bottom w:val="single" w:sz="6" w:space="1" w:color="FFFFFF"/>
        </w:pBdr>
        <w:spacing w:before="0"/>
        <w:jc w:val="both"/>
        <w:rPr>
          <w:b/>
          <w:color w:val="auto"/>
          <w:szCs w:val="22"/>
          <w:u w:val="none"/>
        </w:rPr>
      </w:pPr>
      <w:r w:rsidRPr="00703FA9">
        <w:rPr>
          <w:b/>
          <w:color w:val="auto"/>
          <w:szCs w:val="22"/>
          <w:u w:val="none"/>
        </w:rPr>
        <w:t>BPAWTP Performance</w:t>
      </w:r>
    </w:p>
    <w:p w:rsidR="00DC7F7B" w:rsidRPr="00703FA9" w:rsidRDefault="00DC7F7B" w:rsidP="00E4244B">
      <w:pPr>
        <w:jc w:val="both"/>
        <w:rPr>
          <w:rFonts w:ascii="Arial" w:hAnsi="Arial" w:cs="Arial"/>
          <w:sz w:val="22"/>
          <w:szCs w:val="22"/>
        </w:rPr>
      </w:pPr>
    </w:p>
    <w:p w:rsidR="00316F36" w:rsidRDefault="00F634C0" w:rsidP="00984FD0">
      <w:pPr>
        <w:pStyle w:val="BodyText"/>
        <w:widowControl w:val="0"/>
        <w:jc w:val="both"/>
        <w:rPr>
          <w:szCs w:val="22"/>
        </w:rPr>
      </w:pPr>
      <w:r w:rsidRPr="00703FA9">
        <w:rPr>
          <w:rFonts w:cs="Arial"/>
          <w:szCs w:val="22"/>
        </w:rPr>
        <w:t xml:space="preserve">Mr. </w:t>
      </w:r>
      <w:r w:rsidR="00F745DB">
        <w:rPr>
          <w:rFonts w:cs="Arial"/>
          <w:szCs w:val="22"/>
        </w:rPr>
        <w:t>Aklile Tesfaye</w:t>
      </w:r>
      <w:r w:rsidRPr="00703FA9">
        <w:rPr>
          <w:rFonts w:cs="Arial"/>
          <w:szCs w:val="22"/>
        </w:rPr>
        <w:t>, Assistant General Manager for Wastewater Treatment</w:t>
      </w:r>
      <w:r w:rsidR="002B66A3" w:rsidRPr="00703FA9">
        <w:rPr>
          <w:rFonts w:cs="Arial"/>
          <w:szCs w:val="22"/>
        </w:rPr>
        <w:t xml:space="preserve">, reported that the monthly average influent flow was </w:t>
      </w:r>
      <w:r w:rsidR="00AE360B">
        <w:rPr>
          <w:rFonts w:cs="Arial"/>
          <w:szCs w:val="22"/>
        </w:rPr>
        <w:t>258</w:t>
      </w:r>
      <w:r w:rsidR="00304036" w:rsidRPr="00703FA9">
        <w:rPr>
          <w:rFonts w:cs="Arial"/>
          <w:szCs w:val="22"/>
        </w:rPr>
        <w:t xml:space="preserve"> </w:t>
      </w:r>
      <w:r w:rsidR="002B66A3" w:rsidRPr="00703FA9">
        <w:rPr>
          <w:rFonts w:cs="Arial"/>
          <w:szCs w:val="22"/>
        </w:rPr>
        <w:t>MG</w:t>
      </w:r>
      <w:r w:rsidR="007B013F" w:rsidRPr="00703FA9">
        <w:rPr>
          <w:rFonts w:cs="Arial"/>
          <w:szCs w:val="22"/>
        </w:rPr>
        <w:t>D</w:t>
      </w:r>
      <w:r w:rsidR="00C20E95">
        <w:rPr>
          <w:rFonts w:cs="Arial"/>
          <w:szCs w:val="22"/>
        </w:rPr>
        <w:t>,</w:t>
      </w:r>
      <w:r w:rsidR="001A50F3">
        <w:rPr>
          <w:rFonts w:cs="Arial"/>
          <w:szCs w:val="22"/>
        </w:rPr>
        <w:t xml:space="preserve"> which was</w:t>
      </w:r>
      <w:r w:rsidR="00BD46C9">
        <w:rPr>
          <w:rFonts w:cs="Arial"/>
          <w:szCs w:val="22"/>
        </w:rPr>
        <w:t xml:space="preserve"> the lowest </w:t>
      </w:r>
      <w:r w:rsidR="0022103B" w:rsidRPr="00703FA9">
        <w:rPr>
          <w:rFonts w:cs="Arial"/>
          <w:szCs w:val="22"/>
        </w:rPr>
        <w:t xml:space="preserve">12-month average. </w:t>
      </w:r>
      <w:r w:rsidR="00FF3E24" w:rsidRPr="00FF3E24">
        <w:rPr>
          <w:rFonts w:cs="Arial"/>
          <w:szCs w:val="22"/>
        </w:rPr>
        <w:t>3.72</w:t>
      </w:r>
      <w:r w:rsidR="0022103B" w:rsidRPr="00703FA9">
        <w:rPr>
          <w:szCs w:val="22"/>
        </w:rPr>
        <w:t xml:space="preserve">inches of precipitation fell during the </w:t>
      </w:r>
      <w:r w:rsidR="00497A0A">
        <w:rPr>
          <w:szCs w:val="22"/>
        </w:rPr>
        <w:t>September</w:t>
      </w:r>
      <w:r w:rsidR="00304036" w:rsidRPr="00703FA9">
        <w:rPr>
          <w:szCs w:val="22"/>
        </w:rPr>
        <w:t xml:space="preserve"> </w:t>
      </w:r>
      <w:r w:rsidR="0022103B" w:rsidRPr="00703FA9">
        <w:rPr>
          <w:szCs w:val="22"/>
        </w:rPr>
        <w:t>reporting period</w:t>
      </w:r>
      <w:r w:rsidR="00833F17" w:rsidRPr="00703FA9">
        <w:rPr>
          <w:szCs w:val="22"/>
        </w:rPr>
        <w:t>.</w:t>
      </w:r>
      <w:r w:rsidR="0022103B" w:rsidRPr="00703FA9">
        <w:rPr>
          <w:szCs w:val="22"/>
        </w:rPr>
        <w:t xml:space="preserve"> </w:t>
      </w:r>
      <w:r w:rsidR="00F745DB">
        <w:rPr>
          <w:szCs w:val="22"/>
        </w:rPr>
        <w:t xml:space="preserve"> Mr. Tesfaye</w:t>
      </w:r>
      <w:r w:rsidR="002267BC">
        <w:rPr>
          <w:szCs w:val="22"/>
        </w:rPr>
        <w:t xml:space="preserve"> </w:t>
      </w:r>
      <w:r w:rsidR="00497A0A">
        <w:rPr>
          <w:szCs w:val="22"/>
        </w:rPr>
        <w:t xml:space="preserve">noted </w:t>
      </w:r>
      <w:r w:rsidR="004B1672">
        <w:rPr>
          <w:szCs w:val="22"/>
        </w:rPr>
        <w:t xml:space="preserve">that </w:t>
      </w:r>
      <w:r w:rsidR="001A50F3">
        <w:rPr>
          <w:szCs w:val="22"/>
        </w:rPr>
        <w:t>a wet weather event</w:t>
      </w:r>
      <w:r w:rsidR="00EB7DD9">
        <w:rPr>
          <w:szCs w:val="22"/>
        </w:rPr>
        <w:t xml:space="preserve"> </w:t>
      </w:r>
      <w:r w:rsidR="00BB7BE0">
        <w:rPr>
          <w:szCs w:val="22"/>
        </w:rPr>
        <w:t xml:space="preserve">occurred </w:t>
      </w:r>
      <w:r w:rsidR="006808E0">
        <w:rPr>
          <w:szCs w:val="22"/>
        </w:rPr>
        <w:t xml:space="preserve">as a result </w:t>
      </w:r>
      <w:r w:rsidR="004F1973">
        <w:rPr>
          <w:szCs w:val="22"/>
        </w:rPr>
        <w:t xml:space="preserve">of 1.65-inch </w:t>
      </w:r>
      <w:r w:rsidR="00D65658">
        <w:rPr>
          <w:szCs w:val="22"/>
        </w:rPr>
        <w:t xml:space="preserve">precipitation </w:t>
      </w:r>
      <w:r w:rsidR="00EB7DD9">
        <w:rPr>
          <w:szCs w:val="22"/>
        </w:rPr>
        <w:t>from</w:t>
      </w:r>
      <w:r w:rsidR="007216C4">
        <w:rPr>
          <w:szCs w:val="22"/>
        </w:rPr>
        <w:t xml:space="preserve"> </w:t>
      </w:r>
      <w:r w:rsidR="0041163A">
        <w:rPr>
          <w:szCs w:val="22"/>
        </w:rPr>
        <w:t xml:space="preserve">tropical storm </w:t>
      </w:r>
      <w:r w:rsidR="007216C4">
        <w:rPr>
          <w:szCs w:val="22"/>
        </w:rPr>
        <w:t xml:space="preserve">“Joaquin” </w:t>
      </w:r>
      <w:r w:rsidR="004B1672">
        <w:rPr>
          <w:szCs w:val="22"/>
        </w:rPr>
        <w:t xml:space="preserve">during </w:t>
      </w:r>
      <w:r w:rsidR="007216C4">
        <w:rPr>
          <w:szCs w:val="22"/>
        </w:rPr>
        <w:t>the last two day</w:t>
      </w:r>
      <w:r w:rsidR="00EB7DD9">
        <w:rPr>
          <w:szCs w:val="22"/>
        </w:rPr>
        <w:t>s</w:t>
      </w:r>
      <w:r w:rsidR="00C46C89">
        <w:rPr>
          <w:szCs w:val="22"/>
        </w:rPr>
        <w:t xml:space="preserve"> in</w:t>
      </w:r>
      <w:r w:rsidR="007216C4">
        <w:rPr>
          <w:szCs w:val="22"/>
        </w:rPr>
        <w:t xml:space="preserve"> September.  D</w:t>
      </w:r>
      <w:r w:rsidR="00456ACA">
        <w:rPr>
          <w:szCs w:val="22"/>
        </w:rPr>
        <w:t xml:space="preserve">uring </w:t>
      </w:r>
      <w:r w:rsidR="00D8767A">
        <w:rPr>
          <w:szCs w:val="22"/>
        </w:rPr>
        <w:t xml:space="preserve">the period of September 29 and October 3, approximately 1.8 billion gallons of influent </w:t>
      </w:r>
      <w:r w:rsidR="00EB7DD9">
        <w:rPr>
          <w:szCs w:val="22"/>
        </w:rPr>
        <w:t>flow was received:</w:t>
      </w:r>
      <w:r w:rsidR="00FF3E24">
        <w:rPr>
          <w:szCs w:val="22"/>
        </w:rPr>
        <w:t xml:space="preserve"> averaging 360 MGD</w:t>
      </w:r>
      <w:r w:rsidR="00A94914">
        <w:rPr>
          <w:szCs w:val="22"/>
        </w:rPr>
        <w:t>,</w:t>
      </w:r>
      <w:r w:rsidR="00FF3E24">
        <w:rPr>
          <w:szCs w:val="22"/>
        </w:rPr>
        <w:t xml:space="preserve"> </w:t>
      </w:r>
      <w:r w:rsidR="00A94914">
        <w:rPr>
          <w:szCs w:val="22"/>
        </w:rPr>
        <w:t>a</w:t>
      </w:r>
      <w:r w:rsidR="00FF3E24">
        <w:rPr>
          <w:szCs w:val="22"/>
        </w:rPr>
        <w:t xml:space="preserve"> peak flow of 750 MGD</w:t>
      </w:r>
      <w:r w:rsidR="004B1672">
        <w:rPr>
          <w:szCs w:val="22"/>
        </w:rPr>
        <w:t>.</w:t>
      </w:r>
      <w:r w:rsidR="003D5721">
        <w:rPr>
          <w:szCs w:val="22"/>
        </w:rPr>
        <w:t xml:space="preserve">  </w:t>
      </w:r>
      <w:r w:rsidR="004B1672">
        <w:rPr>
          <w:szCs w:val="22"/>
        </w:rPr>
        <w:t>A</w:t>
      </w:r>
      <w:r w:rsidR="00FF3E24">
        <w:rPr>
          <w:szCs w:val="22"/>
        </w:rPr>
        <w:t xml:space="preserve">pproximately 56 MG of excess flow for the 5-day period was discharged </w:t>
      </w:r>
      <w:r w:rsidR="00C20E95">
        <w:rPr>
          <w:szCs w:val="22"/>
        </w:rPr>
        <w:t xml:space="preserve">via </w:t>
      </w:r>
      <w:r w:rsidR="00FF3E24">
        <w:rPr>
          <w:szCs w:val="22"/>
        </w:rPr>
        <w:t xml:space="preserve">Outfall 001.  </w:t>
      </w:r>
      <w:r w:rsidR="00D100E2">
        <w:rPr>
          <w:szCs w:val="22"/>
        </w:rPr>
        <w:t>T</w:t>
      </w:r>
      <w:r w:rsidR="002267BC">
        <w:rPr>
          <w:szCs w:val="22"/>
        </w:rPr>
        <w:t>he enhanced nitrogen removal facility is</w:t>
      </w:r>
      <w:r w:rsidR="00871A8D">
        <w:rPr>
          <w:szCs w:val="22"/>
        </w:rPr>
        <w:t xml:space="preserve"> performing well</w:t>
      </w:r>
      <w:r w:rsidR="001A23E2">
        <w:rPr>
          <w:szCs w:val="22"/>
        </w:rPr>
        <w:t>, producing</w:t>
      </w:r>
      <w:r w:rsidR="002267BC">
        <w:rPr>
          <w:szCs w:val="22"/>
        </w:rPr>
        <w:t xml:space="preserve"> </w:t>
      </w:r>
      <w:r w:rsidR="00871A8D">
        <w:rPr>
          <w:szCs w:val="22"/>
        </w:rPr>
        <w:t xml:space="preserve">a </w:t>
      </w:r>
      <w:r w:rsidR="002267BC">
        <w:rPr>
          <w:szCs w:val="22"/>
        </w:rPr>
        <w:t xml:space="preserve">low total nitrogen </w:t>
      </w:r>
      <w:r w:rsidR="00871A8D">
        <w:rPr>
          <w:szCs w:val="22"/>
        </w:rPr>
        <w:t xml:space="preserve">concentration </w:t>
      </w:r>
      <w:r w:rsidR="00F86BC0">
        <w:rPr>
          <w:szCs w:val="22"/>
        </w:rPr>
        <w:t>of 2.</w:t>
      </w:r>
      <w:r w:rsidR="00D100E2">
        <w:rPr>
          <w:szCs w:val="22"/>
        </w:rPr>
        <w:t>32</w:t>
      </w:r>
      <w:r w:rsidR="002267BC">
        <w:rPr>
          <w:szCs w:val="22"/>
        </w:rPr>
        <w:t xml:space="preserve"> mg/l.  </w:t>
      </w:r>
      <w:r w:rsidR="00F56898" w:rsidRPr="00703FA9">
        <w:rPr>
          <w:szCs w:val="22"/>
        </w:rPr>
        <w:t xml:space="preserve">Overall, plant performance was excellent with </w:t>
      </w:r>
      <w:r w:rsidR="0093237D">
        <w:rPr>
          <w:szCs w:val="22"/>
        </w:rPr>
        <w:t>100% permit compliance</w:t>
      </w:r>
      <w:r w:rsidR="00F56898" w:rsidRPr="00703FA9">
        <w:rPr>
          <w:szCs w:val="22"/>
        </w:rPr>
        <w:t>.</w:t>
      </w:r>
      <w:r w:rsidR="00DF29D6">
        <w:rPr>
          <w:szCs w:val="22"/>
        </w:rPr>
        <w:t xml:space="preserve">  </w:t>
      </w:r>
      <w:r w:rsidR="00AE0EB4" w:rsidRPr="00703FA9">
        <w:rPr>
          <w:szCs w:val="22"/>
        </w:rPr>
        <w:t xml:space="preserve">Biosolids production was </w:t>
      </w:r>
      <w:r w:rsidR="00D100E2">
        <w:rPr>
          <w:szCs w:val="22"/>
        </w:rPr>
        <w:t>410</w:t>
      </w:r>
      <w:r w:rsidR="00316F36" w:rsidRPr="00703FA9">
        <w:rPr>
          <w:szCs w:val="22"/>
        </w:rPr>
        <w:t xml:space="preserve"> </w:t>
      </w:r>
      <w:r w:rsidR="00AE0EB4" w:rsidRPr="00703FA9">
        <w:rPr>
          <w:szCs w:val="22"/>
        </w:rPr>
        <w:t>wet tons per day</w:t>
      </w:r>
      <w:r w:rsidR="00DF29D6">
        <w:rPr>
          <w:szCs w:val="22"/>
        </w:rPr>
        <w:t xml:space="preserve"> (wtpd).</w:t>
      </w:r>
    </w:p>
    <w:p w:rsidR="00316F36" w:rsidRDefault="00316F36" w:rsidP="00984FD0">
      <w:pPr>
        <w:pStyle w:val="BodyText"/>
        <w:widowControl w:val="0"/>
        <w:jc w:val="both"/>
        <w:rPr>
          <w:szCs w:val="22"/>
        </w:rPr>
      </w:pPr>
    </w:p>
    <w:p w:rsidR="00217979" w:rsidRDefault="001F0596" w:rsidP="00984FD0">
      <w:pPr>
        <w:pStyle w:val="BodyText"/>
        <w:widowControl w:val="0"/>
        <w:jc w:val="both"/>
        <w:rPr>
          <w:szCs w:val="22"/>
        </w:rPr>
      </w:pPr>
      <w:r w:rsidRPr="00D8019D">
        <w:rPr>
          <w:szCs w:val="22"/>
        </w:rPr>
        <w:t xml:space="preserve">Mr. </w:t>
      </w:r>
      <w:r w:rsidR="00356EEC" w:rsidRPr="00D8019D">
        <w:rPr>
          <w:szCs w:val="22"/>
        </w:rPr>
        <w:t>Tesfaye</w:t>
      </w:r>
      <w:r w:rsidRPr="00D8019D">
        <w:rPr>
          <w:szCs w:val="22"/>
        </w:rPr>
        <w:t xml:space="preserve"> </w:t>
      </w:r>
      <w:r w:rsidR="00A62044" w:rsidRPr="00D8019D">
        <w:rPr>
          <w:szCs w:val="22"/>
        </w:rPr>
        <w:t xml:space="preserve">commented </w:t>
      </w:r>
      <w:r w:rsidR="004B1672">
        <w:rPr>
          <w:szCs w:val="22"/>
        </w:rPr>
        <w:t xml:space="preserve">that </w:t>
      </w:r>
      <w:r w:rsidRPr="00D8019D">
        <w:rPr>
          <w:szCs w:val="22"/>
        </w:rPr>
        <w:t xml:space="preserve">the Combined Heat and Power (CHP) </w:t>
      </w:r>
      <w:r w:rsidR="001E107F" w:rsidRPr="00D8019D">
        <w:rPr>
          <w:szCs w:val="22"/>
        </w:rPr>
        <w:t>facility</w:t>
      </w:r>
      <w:r w:rsidR="00BD37FF" w:rsidRPr="00D8019D">
        <w:rPr>
          <w:szCs w:val="22"/>
        </w:rPr>
        <w:t xml:space="preserve"> </w:t>
      </w:r>
      <w:r w:rsidR="00A62044" w:rsidRPr="00D8019D">
        <w:rPr>
          <w:szCs w:val="22"/>
        </w:rPr>
        <w:t xml:space="preserve">continues to operate </w:t>
      </w:r>
      <w:r w:rsidR="00804D5A" w:rsidRPr="00D8019D">
        <w:rPr>
          <w:szCs w:val="22"/>
        </w:rPr>
        <w:t xml:space="preserve">in </w:t>
      </w:r>
      <w:r w:rsidR="00DF5ADF" w:rsidRPr="00D8019D">
        <w:rPr>
          <w:szCs w:val="22"/>
        </w:rPr>
        <w:t xml:space="preserve">the commissioning phase </w:t>
      </w:r>
      <w:r w:rsidR="00804D5A" w:rsidRPr="00D8019D">
        <w:rPr>
          <w:szCs w:val="22"/>
        </w:rPr>
        <w:t>with all systems in service</w:t>
      </w:r>
      <w:r w:rsidR="00B433D4" w:rsidRPr="00D8019D">
        <w:rPr>
          <w:szCs w:val="22"/>
        </w:rPr>
        <w:t xml:space="preserve"> undergoing</w:t>
      </w:r>
      <w:r w:rsidR="00804D5A" w:rsidRPr="00D8019D">
        <w:rPr>
          <w:szCs w:val="22"/>
        </w:rPr>
        <w:t xml:space="preserve"> </w:t>
      </w:r>
      <w:r w:rsidR="00B66536" w:rsidRPr="00D8019D">
        <w:rPr>
          <w:szCs w:val="22"/>
        </w:rPr>
        <w:t>test</w:t>
      </w:r>
      <w:r w:rsidR="00B433D4" w:rsidRPr="00D8019D">
        <w:rPr>
          <w:szCs w:val="22"/>
        </w:rPr>
        <w:t>ing</w:t>
      </w:r>
      <w:r w:rsidR="00B66536" w:rsidRPr="00D8019D">
        <w:rPr>
          <w:szCs w:val="22"/>
        </w:rPr>
        <w:t xml:space="preserve"> and optimiz</w:t>
      </w:r>
      <w:r w:rsidR="00B433D4" w:rsidRPr="00D8019D">
        <w:rPr>
          <w:szCs w:val="22"/>
        </w:rPr>
        <w:t>ation</w:t>
      </w:r>
      <w:r w:rsidR="00D8019D" w:rsidRPr="00D8019D">
        <w:rPr>
          <w:szCs w:val="22"/>
        </w:rPr>
        <w:t>.</w:t>
      </w:r>
      <w:r w:rsidR="00804D5A" w:rsidRPr="00D8019D">
        <w:rPr>
          <w:szCs w:val="22"/>
        </w:rPr>
        <w:t xml:space="preserve">  </w:t>
      </w:r>
      <w:r w:rsidR="00217979">
        <w:rPr>
          <w:szCs w:val="22"/>
        </w:rPr>
        <w:t xml:space="preserve">The </w:t>
      </w:r>
      <w:r w:rsidR="004B1672">
        <w:rPr>
          <w:szCs w:val="22"/>
        </w:rPr>
        <w:t>Committee</w:t>
      </w:r>
      <w:r w:rsidR="00217979">
        <w:rPr>
          <w:szCs w:val="22"/>
        </w:rPr>
        <w:t xml:space="preserve"> asked if </w:t>
      </w:r>
      <w:r w:rsidR="00FB7C3C">
        <w:rPr>
          <w:szCs w:val="22"/>
        </w:rPr>
        <w:t xml:space="preserve">energy generated from CHP during the commissioning </w:t>
      </w:r>
      <w:r w:rsidR="00C20E95">
        <w:rPr>
          <w:szCs w:val="22"/>
        </w:rPr>
        <w:t xml:space="preserve">phase </w:t>
      </w:r>
      <w:r w:rsidR="00FB7C3C">
        <w:rPr>
          <w:szCs w:val="22"/>
        </w:rPr>
        <w:t xml:space="preserve">will </w:t>
      </w:r>
      <w:r w:rsidR="00496A2B">
        <w:rPr>
          <w:szCs w:val="22"/>
        </w:rPr>
        <w:t xml:space="preserve">continue to </w:t>
      </w:r>
      <w:r w:rsidR="00FB7C3C">
        <w:rPr>
          <w:szCs w:val="22"/>
        </w:rPr>
        <w:t>be in the range of 6.5-7.0</w:t>
      </w:r>
      <w:r w:rsidR="00AC209E">
        <w:rPr>
          <w:szCs w:val="22"/>
        </w:rPr>
        <w:t xml:space="preserve"> MW with an </w:t>
      </w:r>
      <w:r w:rsidR="00217979">
        <w:rPr>
          <w:szCs w:val="22"/>
        </w:rPr>
        <w:t xml:space="preserve">anticipated </w:t>
      </w:r>
      <w:r w:rsidR="00AC209E">
        <w:rPr>
          <w:szCs w:val="22"/>
        </w:rPr>
        <w:t xml:space="preserve">energy generation of </w:t>
      </w:r>
      <w:r w:rsidR="00217979">
        <w:rPr>
          <w:szCs w:val="22"/>
        </w:rPr>
        <w:t>8.5 MW</w:t>
      </w:r>
      <w:r w:rsidR="00496A2B">
        <w:rPr>
          <w:szCs w:val="22"/>
        </w:rPr>
        <w:t xml:space="preserve"> when the commissioning is complete</w:t>
      </w:r>
      <w:r w:rsidR="00217979">
        <w:rPr>
          <w:szCs w:val="22"/>
        </w:rPr>
        <w:t xml:space="preserve">.  Mr. Tesfaye </w:t>
      </w:r>
      <w:r w:rsidR="004E6F35">
        <w:rPr>
          <w:szCs w:val="22"/>
        </w:rPr>
        <w:t xml:space="preserve">responded that </w:t>
      </w:r>
      <w:r w:rsidR="00C20E95">
        <w:rPr>
          <w:szCs w:val="22"/>
        </w:rPr>
        <w:t xml:space="preserve">this </w:t>
      </w:r>
      <w:r w:rsidR="004E6F35">
        <w:rPr>
          <w:szCs w:val="22"/>
        </w:rPr>
        <w:t xml:space="preserve">is the expectation and noted </w:t>
      </w:r>
      <w:r w:rsidR="004B1672">
        <w:rPr>
          <w:szCs w:val="22"/>
        </w:rPr>
        <w:t xml:space="preserve">that </w:t>
      </w:r>
      <w:r w:rsidR="00AC209E">
        <w:rPr>
          <w:szCs w:val="22"/>
        </w:rPr>
        <w:t>solids pr</w:t>
      </w:r>
      <w:r w:rsidR="00496A2B">
        <w:rPr>
          <w:szCs w:val="22"/>
        </w:rPr>
        <w:t xml:space="preserve">oduction in the summer months </w:t>
      </w:r>
      <w:r w:rsidR="00C20E95">
        <w:rPr>
          <w:szCs w:val="22"/>
        </w:rPr>
        <w:t>is</w:t>
      </w:r>
      <w:r w:rsidR="00AC209E">
        <w:rPr>
          <w:szCs w:val="22"/>
        </w:rPr>
        <w:t xml:space="preserve"> lower than in the winter months</w:t>
      </w:r>
      <w:r w:rsidR="00491A33">
        <w:rPr>
          <w:szCs w:val="22"/>
        </w:rPr>
        <w:t>,</w:t>
      </w:r>
      <w:r w:rsidR="00496A2B">
        <w:rPr>
          <w:szCs w:val="22"/>
        </w:rPr>
        <w:t xml:space="preserve"> which </w:t>
      </w:r>
      <w:r w:rsidR="00C20E95">
        <w:rPr>
          <w:szCs w:val="22"/>
        </w:rPr>
        <w:t>impacts</w:t>
      </w:r>
      <w:r w:rsidR="00496A2B">
        <w:rPr>
          <w:szCs w:val="22"/>
        </w:rPr>
        <w:t xml:space="preserve"> the energy production from CHP.  Mr. Tesfaye commented the commissioning</w:t>
      </w:r>
      <w:r w:rsidR="004D7D49">
        <w:rPr>
          <w:szCs w:val="22"/>
        </w:rPr>
        <w:t xml:space="preserve"> will continue through the winter months.</w:t>
      </w:r>
      <w:r w:rsidR="00496A2B">
        <w:rPr>
          <w:szCs w:val="22"/>
        </w:rPr>
        <w:t xml:space="preserve"> </w:t>
      </w:r>
    </w:p>
    <w:p w:rsidR="00FB7C3C" w:rsidRDefault="00FB7C3C" w:rsidP="00984FD0">
      <w:pPr>
        <w:pStyle w:val="BodyText"/>
        <w:widowControl w:val="0"/>
        <w:jc w:val="both"/>
        <w:rPr>
          <w:szCs w:val="22"/>
        </w:rPr>
      </w:pPr>
    </w:p>
    <w:p w:rsidR="00764F60" w:rsidRDefault="00804D5A" w:rsidP="00984FD0">
      <w:pPr>
        <w:pStyle w:val="BodyText"/>
        <w:widowControl w:val="0"/>
        <w:jc w:val="both"/>
        <w:rPr>
          <w:szCs w:val="22"/>
        </w:rPr>
      </w:pPr>
      <w:r w:rsidRPr="00D8019D">
        <w:rPr>
          <w:szCs w:val="22"/>
        </w:rPr>
        <w:t>Mr.</w:t>
      </w:r>
      <w:r>
        <w:rPr>
          <w:szCs w:val="22"/>
        </w:rPr>
        <w:t xml:space="preserve"> Tesfaye </w:t>
      </w:r>
      <w:r w:rsidR="003C1189">
        <w:rPr>
          <w:szCs w:val="22"/>
        </w:rPr>
        <w:t xml:space="preserve">noted </w:t>
      </w:r>
      <w:r w:rsidR="00B433D4">
        <w:rPr>
          <w:szCs w:val="22"/>
        </w:rPr>
        <w:t xml:space="preserve">that </w:t>
      </w:r>
      <w:r w:rsidR="0072107F">
        <w:rPr>
          <w:szCs w:val="22"/>
        </w:rPr>
        <w:t xml:space="preserve">Blue Plains energy demand for </w:t>
      </w:r>
      <w:r w:rsidR="00031F1D">
        <w:rPr>
          <w:szCs w:val="22"/>
        </w:rPr>
        <w:t>September was 605</w:t>
      </w:r>
      <w:r w:rsidR="0072107F">
        <w:rPr>
          <w:szCs w:val="22"/>
        </w:rPr>
        <w:t xml:space="preserve"> M</w:t>
      </w:r>
      <w:r w:rsidR="00D94B83">
        <w:rPr>
          <w:szCs w:val="22"/>
        </w:rPr>
        <w:t>W</w:t>
      </w:r>
      <w:r w:rsidR="0072107F">
        <w:rPr>
          <w:szCs w:val="22"/>
        </w:rPr>
        <w:t xml:space="preserve">H/day </w:t>
      </w:r>
      <w:r w:rsidR="003C1189">
        <w:rPr>
          <w:szCs w:val="22"/>
        </w:rPr>
        <w:t>where a</w:t>
      </w:r>
      <w:r w:rsidR="0072107F">
        <w:rPr>
          <w:szCs w:val="22"/>
        </w:rPr>
        <w:t>ppro</w:t>
      </w:r>
      <w:r w:rsidR="00031F1D">
        <w:rPr>
          <w:szCs w:val="22"/>
        </w:rPr>
        <w:t>ximately 145</w:t>
      </w:r>
      <w:r w:rsidR="00D94B83">
        <w:rPr>
          <w:szCs w:val="22"/>
        </w:rPr>
        <w:t xml:space="preserve"> MW</w:t>
      </w:r>
      <w:r w:rsidR="00031F1D">
        <w:rPr>
          <w:szCs w:val="22"/>
        </w:rPr>
        <w:t>H/day or 24</w:t>
      </w:r>
      <w:r w:rsidR="0072107F">
        <w:rPr>
          <w:szCs w:val="22"/>
        </w:rPr>
        <w:t>% was supplied by the CHP facility.</w:t>
      </w:r>
      <w:r w:rsidR="009903A5">
        <w:rPr>
          <w:szCs w:val="22"/>
        </w:rPr>
        <w:t xml:space="preserve">  </w:t>
      </w:r>
      <w:r w:rsidR="004064A4" w:rsidRPr="00CA3A08">
        <w:rPr>
          <w:szCs w:val="22"/>
        </w:rPr>
        <w:t xml:space="preserve">The </w:t>
      </w:r>
      <w:r w:rsidR="004B1672">
        <w:rPr>
          <w:szCs w:val="22"/>
        </w:rPr>
        <w:t>Committee</w:t>
      </w:r>
      <w:r w:rsidR="004064A4" w:rsidRPr="00CA3A08">
        <w:rPr>
          <w:szCs w:val="22"/>
        </w:rPr>
        <w:t xml:space="preserve"> </w:t>
      </w:r>
      <w:r w:rsidR="00284D80" w:rsidRPr="00CA3A08">
        <w:rPr>
          <w:szCs w:val="22"/>
        </w:rPr>
        <w:t xml:space="preserve">commented </w:t>
      </w:r>
      <w:r w:rsidR="00491A33">
        <w:rPr>
          <w:szCs w:val="22"/>
        </w:rPr>
        <w:t xml:space="preserve">that </w:t>
      </w:r>
      <w:r w:rsidR="00FB7ACD" w:rsidRPr="00CA3A08">
        <w:rPr>
          <w:szCs w:val="22"/>
        </w:rPr>
        <w:t xml:space="preserve">the energy output from CHP shown on </w:t>
      </w:r>
      <w:r w:rsidR="00284D80" w:rsidRPr="00CA3A08">
        <w:rPr>
          <w:szCs w:val="22"/>
        </w:rPr>
        <w:t xml:space="preserve">the </w:t>
      </w:r>
      <w:r w:rsidR="00220461" w:rsidRPr="00CA3A08">
        <w:rPr>
          <w:szCs w:val="22"/>
        </w:rPr>
        <w:t xml:space="preserve">bar chart depicting </w:t>
      </w:r>
      <w:r w:rsidR="00FB7ACD" w:rsidRPr="00CA3A08">
        <w:rPr>
          <w:szCs w:val="22"/>
        </w:rPr>
        <w:t xml:space="preserve">the total </w:t>
      </w:r>
      <w:r w:rsidR="00220461" w:rsidRPr="00CA3A08">
        <w:rPr>
          <w:szCs w:val="22"/>
        </w:rPr>
        <w:t xml:space="preserve">Blue Plains Energy </w:t>
      </w:r>
      <w:r w:rsidR="00FB7ACD" w:rsidRPr="00CA3A08">
        <w:rPr>
          <w:szCs w:val="22"/>
        </w:rPr>
        <w:t>usage was unclear and requested the graph be adjusted</w:t>
      </w:r>
      <w:r w:rsidR="00615F57" w:rsidRPr="00CA3A08">
        <w:rPr>
          <w:szCs w:val="22"/>
        </w:rPr>
        <w:t xml:space="preserve"> to </w:t>
      </w:r>
      <w:r w:rsidR="00491A33">
        <w:rPr>
          <w:szCs w:val="22"/>
        </w:rPr>
        <w:t xml:space="preserve">also </w:t>
      </w:r>
      <w:r w:rsidR="00615F57" w:rsidRPr="00CA3A08">
        <w:rPr>
          <w:szCs w:val="22"/>
        </w:rPr>
        <w:t xml:space="preserve">show </w:t>
      </w:r>
      <w:r w:rsidR="00491A33">
        <w:rPr>
          <w:szCs w:val="22"/>
        </w:rPr>
        <w:t xml:space="preserve">the </w:t>
      </w:r>
      <w:r w:rsidR="00615F57" w:rsidRPr="00CA3A08">
        <w:rPr>
          <w:szCs w:val="22"/>
        </w:rPr>
        <w:t>CHP energy output.</w:t>
      </w:r>
      <w:r w:rsidR="00615F57">
        <w:rPr>
          <w:szCs w:val="22"/>
        </w:rPr>
        <w:t xml:space="preserve">  Mr. Tesfaye </w:t>
      </w:r>
      <w:r w:rsidR="00A40F66">
        <w:rPr>
          <w:rFonts w:cs="Arial"/>
          <w:szCs w:val="22"/>
        </w:rPr>
        <w:t>responded he will look into doing this.</w:t>
      </w:r>
    </w:p>
    <w:p w:rsidR="00764F60" w:rsidRDefault="00764F60" w:rsidP="00984FD0">
      <w:pPr>
        <w:pStyle w:val="BodyText"/>
        <w:widowControl w:val="0"/>
        <w:jc w:val="both"/>
        <w:rPr>
          <w:szCs w:val="22"/>
        </w:rPr>
      </w:pPr>
    </w:p>
    <w:p w:rsidR="00031F1D" w:rsidRDefault="00031F1D" w:rsidP="00984FD0">
      <w:pPr>
        <w:pStyle w:val="BodyText"/>
        <w:widowControl w:val="0"/>
        <w:jc w:val="both"/>
        <w:rPr>
          <w:szCs w:val="22"/>
        </w:rPr>
      </w:pPr>
      <w:r>
        <w:rPr>
          <w:szCs w:val="22"/>
        </w:rPr>
        <w:t xml:space="preserve">Mr. Tesfaye </w:t>
      </w:r>
      <w:r w:rsidR="00C62B2B">
        <w:rPr>
          <w:szCs w:val="22"/>
        </w:rPr>
        <w:t xml:space="preserve">provided an update on the Blue Plains NPDES renewal application submitted in March 2015.  Mr. Tesfaye noted that </w:t>
      </w:r>
      <w:r w:rsidR="000B61D2">
        <w:rPr>
          <w:szCs w:val="22"/>
        </w:rPr>
        <w:t xml:space="preserve">EPA responded </w:t>
      </w:r>
      <w:r w:rsidR="00C62B2B">
        <w:rPr>
          <w:szCs w:val="22"/>
        </w:rPr>
        <w:t xml:space="preserve">with comments </w:t>
      </w:r>
      <w:r w:rsidR="000B61D2">
        <w:rPr>
          <w:szCs w:val="22"/>
        </w:rPr>
        <w:t>on July 30, 2015</w:t>
      </w:r>
      <w:r w:rsidR="00491A33">
        <w:rPr>
          <w:szCs w:val="22"/>
        </w:rPr>
        <w:t>.</w:t>
      </w:r>
      <w:r w:rsidR="00C62B2B">
        <w:rPr>
          <w:szCs w:val="22"/>
        </w:rPr>
        <w:t xml:space="preserve"> </w:t>
      </w:r>
      <w:r w:rsidR="00C20387">
        <w:rPr>
          <w:szCs w:val="22"/>
        </w:rPr>
        <w:t xml:space="preserve">DC Water </w:t>
      </w:r>
      <w:r w:rsidR="00C62B2B">
        <w:rPr>
          <w:szCs w:val="22"/>
        </w:rPr>
        <w:t xml:space="preserve">subsequently </w:t>
      </w:r>
      <w:r w:rsidR="00C20387">
        <w:rPr>
          <w:szCs w:val="22"/>
        </w:rPr>
        <w:t xml:space="preserve">responded </w:t>
      </w:r>
      <w:r w:rsidR="00C62B2B">
        <w:rPr>
          <w:szCs w:val="22"/>
        </w:rPr>
        <w:t xml:space="preserve">with additional </w:t>
      </w:r>
      <w:r w:rsidR="00E71B1B">
        <w:rPr>
          <w:szCs w:val="22"/>
        </w:rPr>
        <w:t xml:space="preserve">data and </w:t>
      </w:r>
      <w:r w:rsidR="007D5ADF">
        <w:rPr>
          <w:szCs w:val="22"/>
        </w:rPr>
        <w:t xml:space="preserve">clarification </w:t>
      </w:r>
      <w:r w:rsidR="00C20387">
        <w:rPr>
          <w:szCs w:val="22"/>
        </w:rPr>
        <w:t>on August 31, 2015</w:t>
      </w:r>
      <w:r w:rsidR="005B4B1C">
        <w:rPr>
          <w:szCs w:val="22"/>
        </w:rPr>
        <w:t xml:space="preserve"> and anticipate</w:t>
      </w:r>
      <w:r w:rsidR="00915CAD">
        <w:rPr>
          <w:szCs w:val="22"/>
        </w:rPr>
        <w:t>s</w:t>
      </w:r>
      <w:r w:rsidR="005B4B1C">
        <w:rPr>
          <w:szCs w:val="22"/>
        </w:rPr>
        <w:t xml:space="preserve"> a meeting with EPA </w:t>
      </w:r>
      <w:r w:rsidR="00491A33">
        <w:rPr>
          <w:szCs w:val="22"/>
        </w:rPr>
        <w:t>with</w:t>
      </w:r>
      <w:r w:rsidR="005B4B1C">
        <w:rPr>
          <w:szCs w:val="22"/>
        </w:rPr>
        <w:t>in the next several months</w:t>
      </w:r>
      <w:r w:rsidR="00F32627">
        <w:rPr>
          <w:szCs w:val="22"/>
        </w:rPr>
        <w:t>.</w:t>
      </w:r>
      <w:r w:rsidR="005B4B1C">
        <w:rPr>
          <w:szCs w:val="22"/>
        </w:rPr>
        <w:t xml:space="preserve">  Mr. Tesfaye added that there were no major issues.</w:t>
      </w:r>
    </w:p>
    <w:p w:rsidR="00031F1D" w:rsidRDefault="00031F1D" w:rsidP="00984FD0">
      <w:pPr>
        <w:pStyle w:val="BodyText"/>
        <w:widowControl w:val="0"/>
        <w:jc w:val="both"/>
        <w:rPr>
          <w:szCs w:val="22"/>
        </w:rPr>
      </w:pPr>
    </w:p>
    <w:p w:rsidR="001F2179" w:rsidRPr="00122E7B" w:rsidRDefault="001F2179" w:rsidP="00E4244B">
      <w:pPr>
        <w:pStyle w:val="BodyText"/>
        <w:widowControl w:val="0"/>
        <w:jc w:val="both"/>
        <w:rPr>
          <w:szCs w:val="22"/>
        </w:rPr>
      </w:pPr>
    </w:p>
    <w:p w:rsidR="009E5B73" w:rsidRPr="00703FA9" w:rsidRDefault="0026166C" w:rsidP="00316DDB">
      <w:pPr>
        <w:pStyle w:val="Heading1"/>
        <w:numPr>
          <w:ilvl w:val="0"/>
          <w:numId w:val="2"/>
        </w:numPr>
        <w:ind w:left="1080"/>
        <w:jc w:val="both"/>
        <w:rPr>
          <w:rFonts w:cs="Arial"/>
          <w:sz w:val="22"/>
          <w:szCs w:val="22"/>
        </w:rPr>
      </w:pPr>
      <w:r w:rsidRPr="00703FA9">
        <w:rPr>
          <w:rFonts w:cs="Arial"/>
          <w:sz w:val="22"/>
          <w:szCs w:val="22"/>
        </w:rPr>
        <w:t>updates: potomac interceptor sewer</w:t>
      </w:r>
    </w:p>
    <w:p w:rsidR="009E5B73" w:rsidRPr="00703FA9" w:rsidRDefault="0026166C" w:rsidP="00316DDB">
      <w:pPr>
        <w:pStyle w:val="Heading2"/>
        <w:numPr>
          <w:ilvl w:val="2"/>
          <w:numId w:val="2"/>
        </w:numPr>
        <w:tabs>
          <w:tab w:val="left" w:pos="1620"/>
        </w:tabs>
        <w:ind w:hanging="1440"/>
        <w:jc w:val="both"/>
        <w:rPr>
          <w:b/>
          <w:color w:val="auto"/>
          <w:szCs w:val="22"/>
          <w:u w:val="none"/>
        </w:rPr>
      </w:pPr>
      <w:r w:rsidRPr="00703FA9">
        <w:rPr>
          <w:b/>
          <w:color w:val="auto"/>
          <w:szCs w:val="22"/>
          <w:u w:val="none"/>
        </w:rPr>
        <w:t xml:space="preserve">Odor Abatement Project </w:t>
      </w:r>
    </w:p>
    <w:p w:rsidR="0026166C" w:rsidRPr="00703FA9" w:rsidRDefault="0026166C" w:rsidP="00E4244B">
      <w:pPr>
        <w:jc w:val="both"/>
        <w:rPr>
          <w:rFonts w:ascii="Arial" w:hAnsi="Arial" w:cs="Arial"/>
          <w:sz w:val="22"/>
          <w:szCs w:val="22"/>
        </w:rPr>
      </w:pPr>
    </w:p>
    <w:p w:rsidR="00505AA9" w:rsidRDefault="00201B61" w:rsidP="009A2B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Ms. Liliana Maldonado, Director of Engineering and Technical Services (DETS)</w:t>
      </w:r>
      <w:r w:rsidR="006B7B84">
        <w:rPr>
          <w:rFonts w:ascii="Arial" w:hAnsi="Arial" w:cs="Arial"/>
          <w:sz w:val="22"/>
          <w:szCs w:val="22"/>
        </w:rPr>
        <w:t xml:space="preserve">, </w:t>
      </w:r>
      <w:r w:rsidR="003876B5" w:rsidRPr="00703FA9">
        <w:rPr>
          <w:rFonts w:ascii="Arial" w:hAnsi="Arial" w:cs="Arial"/>
          <w:sz w:val="22"/>
          <w:szCs w:val="22"/>
        </w:rPr>
        <w:t>reported</w:t>
      </w:r>
      <w:r w:rsidR="00145CA2">
        <w:rPr>
          <w:rFonts w:ascii="Arial" w:hAnsi="Arial" w:cs="Arial"/>
          <w:sz w:val="22"/>
          <w:szCs w:val="22"/>
        </w:rPr>
        <w:t xml:space="preserve"> </w:t>
      </w:r>
      <w:r w:rsidR="0073348E">
        <w:rPr>
          <w:rFonts w:ascii="Arial" w:hAnsi="Arial" w:cs="Arial"/>
          <w:sz w:val="22"/>
          <w:szCs w:val="22"/>
        </w:rPr>
        <w:t xml:space="preserve">all sites are operating with the exception of </w:t>
      </w:r>
      <w:r w:rsidR="00145CA2">
        <w:rPr>
          <w:rFonts w:ascii="Arial" w:hAnsi="Arial" w:cs="Arial"/>
          <w:sz w:val="22"/>
          <w:szCs w:val="22"/>
        </w:rPr>
        <w:t>the</w:t>
      </w:r>
      <w:r w:rsidR="003876B5" w:rsidRPr="00703FA9">
        <w:rPr>
          <w:rFonts w:ascii="Arial" w:hAnsi="Arial" w:cs="Arial"/>
          <w:sz w:val="22"/>
          <w:szCs w:val="22"/>
        </w:rPr>
        <w:t xml:space="preserve"> </w:t>
      </w:r>
      <w:r w:rsidR="00431F04">
        <w:rPr>
          <w:rFonts w:ascii="Arial" w:hAnsi="Arial" w:cs="Arial"/>
          <w:sz w:val="22"/>
          <w:szCs w:val="22"/>
        </w:rPr>
        <w:t>DC Site 1995</w:t>
      </w:r>
      <w:r w:rsidR="00491A33">
        <w:rPr>
          <w:rFonts w:ascii="Arial" w:hAnsi="Arial" w:cs="Arial"/>
          <w:sz w:val="22"/>
          <w:szCs w:val="22"/>
        </w:rPr>
        <w:t>,</w:t>
      </w:r>
      <w:r w:rsidR="00431F04">
        <w:rPr>
          <w:rFonts w:ascii="Arial" w:hAnsi="Arial" w:cs="Arial"/>
          <w:sz w:val="22"/>
          <w:szCs w:val="22"/>
        </w:rPr>
        <w:t xml:space="preserve"> </w:t>
      </w:r>
      <w:r w:rsidR="001653EE">
        <w:rPr>
          <w:rFonts w:ascii="Arial" w:hAnsi="Arial" w:cs="Arial"/>
          <w:sz w:val="22"/>
          <w:szCs w:val="22"/>
        </w:rPr>
        <w:t xml:space="preserve">which </w:t>
      </w:r>
      <w:r w:rsidR="00431F04">
        <w:rPr>
          <w:rFonts w:ascii="Arial" w:hAnsi="Arial" w:cs="Arial"/>
          <w:sz w:val="22"/>
          <w:szCs w:val="22"/>
        </w:rPr>
        <w:t xml:space="preserve">had </w:t>
      </w:r>
      <w:r w:rsidR="003D5721">
        <w:rPr>
          <w:rFonts w:ascii="Arial" w:hAnsi="Arial" w:cs="Arial"/>
          <w:sz w:val="22"/>
          <w:szCs w:val="22"/>
        </w:rPr>
        <w:t xml:space="preserve">a </w:t>
      </w:r>
      <w:r w:rsidR="00373FFC">
        <w:rPr>
          <w:rFonts w:ascii="Arial" w:hAnsi="Arial" w:cs="Arial"/>
          <w:sz w:val="22"/>
          <w:szCs w:val="22"/>
        </w:rPr>
        <w:t xml:space="preserve">mechanical </w:t>
      </w:r>
      <w:r w:rsidR="000543BD">
        <w:rPr>
          <w:rFonts w:ascii="Arial" w:hAnsi="Arial" w:cs="Arial"/>
          <w:sz w:val="22"/>
          <w:szCs w:val="22"/>
        </w:rPr>
        <w:t xml:space="preserve">issue </w:t>
      </w:r>
      <w:r w:rsidR="002A70B9">
        <w:rPr>
          <w:rFonts w:ascii="Arial" w:hAnsi="Arial" w:cs="Arial"/>
          <w:sz w:val="22"/>
          <w:szCs w:val="22"/>
        </w:rPr>
        <w:t xml:space="preserve">and </w:t>
      </w:r>
      <w:r w:rsidR="00491A33">
        <w:rPr>
          <w:rFonts w:ascii="Arial" w:hAnsi="Arial" w:cs="Arial"/>
          <w:sz w:val="22"/>
          <w:szCs w:val="22"/>
        </w:rPr>
        <w:t xml:space="preserve">that </w:t>
      </w:r>
      <w:r w:rsidR="002A70B9">
        <w:rPr>
          <w:rFonts w:ascii="Arial" w:hAnsi="Arial" w:cs="Arial"/>
          <w:sz w:val="22"/>
          <w:szCs w:val="22"/>
        </w:rPr>
        <w:t>the facility’s odor control system is only operating at</w:t>
      </w:r>
      <w:r w:rsidR="000543BD">
        <w:rPr>
          <w:rFonts w:ascii="Arial" w:hAnsi="Arial" w:cs="Arial"/>
          <w:sz w:val="22"/>
          <w:szCs w:val="22"/>
        </w:rPr>
        <w:t xml:space="preserve"> night</w:t>
      </w:r>
      <w:r w:rsidR="002A70B9">
        <w:rPr>
          <w:rFonts w:ascii="Arial" w:hAnsi="Arial" w:cs="Arial"/>
          <w:sz w:val="22"/>
          <w:szCs w:val="22"/>
        </w:rPr>
        <w:t xml:space="preserve">.  </w:t>
      </w:r>
      <w:r w:rsidR="00CA5F55">
        <w:rPr>
          <w:rFonts w:ascii="Arial" w:hAnsi="Arial" w:cs="Arial"/>
          <w:sz w:val="22"/>
          <w:szCs w:val="22"/>
        </w:rPr>
        <w:t xml:space="preserve">The Virginia Sites 31 and 46 have punch list items remaining </w:t>
      </w:r>
      <w:r w:rsidR="00260AF9">
        <w:rPr>
          <w:rFonts w:ascii="Arial" w:hAnsi="Arial" w:cs="Arial"/>
          <w:sz w:val="22"/>
          <w:szCs w:val="22"/>
        </w:rPr>
        <w:t xml:space="preserve">before </w:t>
      </w:r>
      <w:r w:rsidR="00C20E95">
        <w:rPr>
          <w:rFonts w:ascii="Arial" w:hAnsi="Arial" w:cs="Arial"/>
          <w:sz w:val="22"/>
          <w:szCs w:val="22"/>
        </w:rPr>
        <w:t xml:space="preserve">construction is </w:t>
      </w:r>
      <w:r w:rsidR="00260AF9">
        <w:rPr>
          <w:rFonts w:ascii="Arial" w:hAnsi="Arial" w:cs="Arial"/>
          <w:sz w:val="22"/>
          <w:szCs w:val="22"/>
        </w:rPr>
        <w:t xml:space="preserve">considered 100% </w:t>
      </w:r>
      <w:r w:rsidR="00CA5F55">
        <w:rPr>
          <w:rFonts w:ascii="Arial" w:hAnsi="Arial" w:cs="Arial"/>
          <w:sz w:val="22"/>
          <w:szCs w:val="22"/>
        </w:rPr>
        <w:t xml:space="preserve">complete.  </w:t>
      </w:r>
      <w:r w:rsidR="002A70B9">
        <w:rPr>
          <w:rFonts w:ascii="Arial" w:hAnsi="Arial" w:cs="Arial"/>
          <w:sz w:val="22"/>
          <w:szCs w:val="22"/>
        </w:rPr>
        <w:t xml:space="preserve">Ms. Maldonado noted the DC Site 1995 and Virginia Site 31 carbon media will be replaced with </w:t>
      </w:r>
      <w:r w:rsidR="00491A33">
        <w:rPr>
          <w:rFonts w:ascii="Arial" w:hAnsi="Arial" w:cs="Arial"/>
          <w:sz w:val="22"/>
          <w:szCs w:val="22"/>
        </w:rPr>
        <w:t xml:space="preserve">a </w:t>
      </w:r>
      <w:r w:rsidR="002A70B9">
        <w:rPr>
          <w:rFonts w:ascii="Arial" w:hAnsi="Arial" w:cs="Arial"/>
          <w:sz w:val="22"/>
          <w:szCs w:val="22"/>
        </w:rPr>
        <w:t>carbon media blend</w:t>
      </w:r>
      <w:r w:rsidR="00E102B1">
        <w:rPr>
          <w:rFonts w:ascii="Arial" w:hAnsi="Arial" w:cs="Arial"/>
          <w:sz w:val="22"/>
          <w:szCs w:val="22"/>
        </w:rPr>
        <w:t xml:space="preserve"> </w:t>
      </w:r>
      <w:r w:rsidR="002A70B9">
        <w:rPr>
          <w:rFonts w:ascii="Arial" w:hAnsi="Arial" w:cs="Arial"/>
          <w:sz w:val="22"/>
          <w:szCs w:val="22"/>
        </w:rPr>
        <w:t xml:space="preserve">by November 9, 2015.  </w:t>
      </w:r>
      <w:r w:rsidR="0044669D">
        <w:rPr>
          <w:rFonts w:ascii="Arial" w:hAnsi="Arial" w:cs="Arial"/>
          <w:sz w:val="22"/>
          <w:szCs w:val="22"/>
        </w:rPr>
        <w:t xml:space="preserve">For the remaining sites, </w:t>
      </w:r>
      <w:r w:rsidR="00901AE7">
        <w:rPr>
          <w:rFonts w:ascii="Arial" w:hAnsi="Arial" w:cs="Arial"/>
          <w:sz w:val="22"/>
          <w:szCs w:val="22"/>
        </w:rPr>
        <w:t xml:space="preserve">the plan </w:t>
      </w:r>
      <w:r w:rsidR="002F7104">
        <w:rPr>
          <w:rFonts w:ascii="Arial" w:hAnsi="Arial" w:cs="Arial"/>
          <w:sz w:val="22"/>
          <w:szCs w:val="22"/>
        </w:rPr>
        <w:t xml:space="preserve">is to continue using </w:t>
      </w:r>
      <w:r w:rsidR="00491A33">
        <w:rPr>
          <w:rFonts w:ascii="Arial" w:hAnsi="Arial" w:cs="Arial"/>
          <w:sz w:val="22"/>
          <w:szCs w:val="22"/>
        </w:rPr>
        <w:t xml:space="preserve">the </w:t>
      </w:r>
      <w:r w:rsidR="002F7104">
        <w:rPr>
          <w:rFonts w:ascii="Arial" w:hAnsi="Arial" w:cs="Arial"/>
          <w:sz w:val="22"/>
          <w:szCs w:val="22"/>
        </w:rPr>
        <w:t xml:space="preserve">existing carbon media and </w:t>
      </w:r>
      <w:r w:rsidR="00901AE7">
        <w:rPr>
          <w:rFonts w:ascii="Arial" w:hAnsi="Arial" w:cs="Arial"/>
          <w:sz w:val="22"/>
          <w:szCs w:val="22"/>
        </w:rPr>
        <w:t xml:space="preserve">conduct </w:t>
      </w:r>
      <w:r w:rsidR="0044669D">
        <w:rPr>
          <w:rFonts w:ascii="Arial" w:hAnsi="Arial" w:cs="Arial"/>
          <w:sz w:val="22"/>
          <w:szCs w:val="22"/>
        </w:rPr>
        <w:t xml:space="preserve">weekly </w:t>
      </w:r>
      <w:r w:rsidR="002F7104">
        <w:rPr>
          <w:rFonts w:ascii="Arial" w:hAnsi="Arial" w:cs="Arial"/>
          <w:sz w:val="22"/>
          <w:szCs w:val="22"/>
        </w:rPr>
        <w:t xml:space="preserve">odor </w:t>
      </w:r>
      <w:r w:rsidR="0044669D">
        <w:rPr>
          <w:rFonts w:ascii="Arial" w:hAnsi="Arial" w:cs="Arial"/>
          <w:sz w:val="22"/>
          <w:szCs w:val="22"/>
        </w:rPr>
        <w:t>monitoring</w:t>
      </w:r>
      <w:r w:rsidR="00C20E95">
        <w:rPr>
          <w:rFonts w:ascii="Arial" w:hAnsi="Arial" w:cs="Arial"/>
          <w:sz w:val="22"/>
          <w:szCs w:val="22"/>
        </w:rPr>
        <w:t>;</w:t>
      </w:r>
      <w:r w:rsidR="0044669D">
        <w:rPr>
          <w:rFonts w:ascii="Arial" w:hAnsi="Arial" w:cs="Arial"/>
          <w:sz w:val="22"/>
          <w:szCs w:val="22"/>
        </w:rPr>
        <w:t xml:space="preserve"> if</w:t>
      </w:r>
      <w:r w:rsidR="00C20E95">
        <w:rPr>
          <w:rFonts w:ascii="Arial" w:hAnsi="Arial" w:cs="Arial"/>
          <w:sz w:val="22"/>
          <w:szCs w:val="22"/>
        </w:rPr>
        <w:t>/when</w:t>
      </w:r>
      <w:r w:rsidR="0044669D">
        <w:rPr>
          <w:rFonts w:ascii="Arial" w:hAnsi="Arial" w:cs="Arial"/>
          <w:sz w:val="22"/>
          <w:szCs w:val="22"/>
        </w:rPr>
        <w:t xml:space="preserve"> odor bleed through is observed</w:t>
      </w:r>
      <w:r w:rsidR="00C20E95">
        <w:rPr>
          <w:rFonts w:ascii="Arial" w:hAnsi="Arial" w:cs="Arial"/>
          <w:sz w:val="22"/>
          <w:szCs w:val="22"/>
        </w:rPr>
        <w:t>,</w:t>
      </w:r>
      <w:r w:rsidR="0044669D">
        <w:rPr>
          <w:rFonts w:ascii="Arial" w:hAnsi="Arial" w:cs="Arial"/>
          <w:sz w:val="22"/>
          <w:szCs w:val="22"/>
        </w:rPr>
        <w:t xml:space="preserve"> the carbon media will be replaced with the carbon media blend.</w:t>
      </w:r>
      <w:r w:rsidR="00901AE7">
        <w:rPr>
          <w:rFonts w:ascii="Arial" w:hAnsi="Arial" w:cs="Arial"/>
          <w:sz w:val="22"/>
          <w:szCs w:val="22"/>
        </w:rPr>
        <w:t xml:space="preserve">  Ms. Maldonado </w:t>
      </w:r>
      <w:r w:rsidR="002F7104">
        <w:rPr>
          <w:rFonts w:ascii="Arial" w:hAnsi="Arial" w:cs="Arial"/>
          <w:sz w:val="22"/>
          <w:szCs w:val="22"/>
        </w:rPr>
        <w:t>added</w:t>
      </w:r>
      <w:r w:rsidR="00491A33">
        <w:rPr>
          <w:rFonts w:ascii="Arial" w:hAnsi="Arial" w:cs="Arial"/>
          <w:sz w:val="22"/>
          <w:szCs w:val="22"/>
        </w:rPr>
        <w:t xml:space="preserve"> that</w:t>
      </w:r>
      <w:r w:rsidR="002F7104">
        <w:rPr>
          <w:rFonts w:ascii="Arial" w:hAnsi="Arial" w:cs="Arial"/>
          <w:sz w:val="22"/>
          <w:szCs w:val="22"/>
        </w:rPr>
        <w:t xml:space="preserve"> the remaining sites’ media were installed later </w:t>
      </w:r>
      <w:r w:rsidR="00491A33">
        <w:rPr>
          <w:rFonts w:ascii="Arial" w:hAnsi="Arial" w:cs="Arial"/>
          <w:sz w:val="22"/>
          <w:szCs w:val="22"/>
        </w:rPr>
        <w:t>tha</w:t>
      </w:r>
      <w:r w:rsidR="003D5721">
        <w:rPr>
          <w:rFonts w:ascii="Arial" w:hAnsi="Arial" w:cs="Arial"/>
          <w:sz w:val="22"/>
          <w:szCs w:val="22"/>
        </w:rPr>
        <w:t>n</w:t>
      </w:r>
      <w:r w:rsidR="00491A33">
        <w:rPr>
          <w:rFonts w:ascii="Arial" w:hAnsi="Arial" w:cs="Arial"/>
          <w:sz w:val="22"/>
          <w:szCs w:val="22"/>
        </w:rPr>
        <w:t xml:space="preserve"> for Sites 1995 </w:t>
      </w:r>
      <w:r w:rsidR="002F7104">
        <w:rPr>
          <w:rFonts w:ascii="Arial" w:hAnsi="Arial" w:cs="Arial"/>
          <w:sz w:val="22"/>
          <w:szCs w:val="22"/>
        </w:rPr>
        <w:t xml:space="preserve">and the useful </w:t>
      </w:r>
      <w:r w:rsidR="00C20E95">
        <w:rPr>
          <w:rFonts w:ascii="Arial" w:hAnsi="Arial" w:cs="Arial"/>
          <w:sz w:val="22"/>
          <w:szCs w:val="22"/>
        </w:rPr>
        <w:t xml:space="preserve">life of the </w:t>
      </w:r>
      <w:r w:rsidR="002F7104">
        <w:rPr>
          <w:rFonts w:ascii="Arial" w:hAnsi="Arial" w:cs="Arial"/>
          <w:sz w:val="22"/>
          <w:szCs w:val="22"/>
        </w:rPr>
        <w:t xml:space="preserve">media </w:t>
      </w:r>
      <w:r w:rsidR="00C20E95">
        <w:rPr>
          <w:rFonts w:ascii="Arial" w:hAnsi="Arial" w:cs="Arial"/>
          <w:sz w:val="22"/>
          <w:szCs w:val="22"/>
        </w:rPr>
        <w:t xml:space="preserve">has </w:t>
      </w:r>
      <w:r w:rsidR="002F7104">
        <w:rPr>
          <w:rFonts w:ascii="Arial" w:hAnsi="Arial" w:cs="Arial"/>
          <w:sz w:val="22"/>
          <w:szCs w:val="22"/>
        </w:rPr>
        <w:t>not be</w:t>
      </w:r>
      <w:r w:rsidR="00491A33">
        <w:rPr>
          <w:rFonts w:ascii="Arial" w:hAnsi="Arial" w:cs="Arial"/>
          <w:sz w:val="22"/>
          <w:szCs w:val="22"/>
        </w:rPr>
        <w:t>en</w:t>
      </w:r>
      <w:r w:rsidR="002F7104">
        <w:rPr>
          <w:rFonts w:ascii="Arial" w:hAnsi="Arial" w:cs="Arial"/>
          <w:sz w:val="22"/>
          <w:szCs w:val="22"/>
        </w:rPr>
        <w:t xml:space="preserve"> reached.  </w:t>
      </w:r>
      <w:r w:rsidR="000C4CBD">
        <w:rPr>
          <w:rFonts w:ascii="Arial" w:hAnsi="Arial" w:cs="Arial"/>
          <w:sz w:val="22"/>
          <w:szCs w:val="22"/>
        </w:rPr>
        <w:t xml:space="preserve">The carbon </w:t>
      </w:r>
      <w:r w:rsidR="00CE0CA8">
        <w:rPr>
          <w:rFonts w:ascii="Arial" w:hAnsi="Arial" w:cs="Arial"/>
          <w:sz w:val="22"/>
          <w:szCs w:val="22"/>
        </w:rPr>
        <w:t xml:space="preserve">media </w:t>
      </w:r>
      <w:r w:rsidR="00C20E95">
        <w:rPr>
          <w:rFonts w:ascii="Arial" w:hAnsi="Arial" w:cs="Arial"/>
          <w:sz w:val="22"/>
          <w:szCs w:val="22"/>
        </w:rPr>
        <w:t xml:space="preserve">blend </w:t>
      </w:r>
      <w:r w:rsidR="0098163F">
        <w:rPr>
          <w:rFonts w:ascii="Arial" w:hAnsi="Arial" w:cs="Arial"/>
          <w:sz w:val="22"/>
          <w:szCs w:val="22"/>
        </w:rPr>
        <w:t xml:space="preserve">for </w:t>
      </w:r>
      <w:r w:rsidR="00CE0CA8">
        <w:rPr>
          <w:rFonts w:ascii="Arial" w:hAnsi="Arial" w:cs="Arial"/>
          <w:sz w:val="22"/>
          <w:szCs w:val="22"/>
        </w:rPr>
        <w:t xml:space="preserve">the remaining sites </w:t>
      </w:r>
      <w:r w:rsidR="00C20E95">
        <w:rPr>
          <w:rFonts w:ascii="Arial" w:hAnsi="Arial" w:cs="Arial"/>
          <w:sz w:val="22"/>
          <w:szCs w:val="22"/>
        </w:rPr>
        <w:t xml:space="preserve">can </w:t>
      </w:r>
      <w:r w:rsidR="000C4CBD">
        <w:rPr>
          <w:rFonts w:ascii="Arial" w:hAnsi="Arial" w:cs="Arial"/>
          <w:sz w:val="22"/>
          <w:szCs w:val="22"/>
        </w:rPr>
        <w:t xml:space="preserve">be procured </w:t>
      </w:r>
      <w:r w:rsidR="00C20E95">
        <w:rPr>
          <w:rFonts w:ascii="Arial" w:hAnsi="Arial" w:cs="Arial"/>
          <w:sz w:val="22"/>
          <w:szCs w:val="22"/>
        </w:rPr>
        <w:t xml:space="preserve">promptly once </w:t>
      </w:r>
      <w:r w:rsidR="000C4CBD">
        <w:rPr>
          <w:rFonts w:ascii="Arial" w:hAnsi="Arial" w:cs="Arial"/>
          <w:sz w:val="22"/>
          <w:szCs w:val="22"/>
        </w:rPr>
        <w:t xml:space="preserve">odor bleed through </w:t>
      </w:r>
      <w:r w:rsidR="008F3AF6">
        <w:rPr>
          <w:rFonts w:ascii="Arial" w:hAnsi="Arial" w:cs="Arial"/>
          <w:sz w:val="22"/>
          <w:szCs w:val="22"/>
        </w:rPr>
        <w:t>is</w:t>
      </w:r>
      <w:r w:rsidR="000C4CBD">
        <w:rPr>
          <w:rFonts w:ascii="Arial" w:hAnsi="Arial" w:cs="Arial"/>
          <w:sz w:val="22"/>
          <w:szCs w:val="22"/>
        </w:rPr>
        <w:t xml:space="preserve"> detected.</w:t>
      </w:r>
      <w:r w:rsidR="002F7104">
        <w:rPr>
          <w:rFonts w:ascii="Arial" w:hAnsi="Arial" w:cs="Arial"/>
          <w:sz w:val="22"/>
          <w:szCs w:val="22"/>
        </w:rPr>
        <w:t xml:space="preserve"> </w:t>
      </w:r>
      <w:r w:rsidR="00593CE7">
        <w:rPr>
          <w:rFonts w:ascii="Arial" w:hAnsi="Arial" w:cs="Arial"/>
          <w:sz w:val="22"/>
          <w:szCs w:val="22"/>
        </w:rPr>
        <w:t xml:space="preserve"> </w:t>
      </w:r>
    </w:p>
    <w:p w:rsidR="00505AA9" w:rsidRDefault="00505AA9" w:rsidP="009A2B2C">
      <w:pPr>
        <w:jc w:val="both"/>
        <w:rPr>
          <w:rFonts w:ascii="Arial" w:hAnsi="Arial" w:cs="Arial"/>
          <w:sz w:val="22"/>
          <w:szCs w:val="22"/>
        </w:rPr>
      </w:pPr>
    </w:p>
    <w:p w:rsidR="00094FED" w:rsidRDefault="006C5DCA" w:rsidP="009A2B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1672">
        <w:rPr>
          <w:rFonts w:ascii="Arial" w:hAnsi="Arial" w:cs="Arial"/>
          <w:sz w:val="22"/>
          <w:szCs w:val="22"/>
        </w:rPr>
        <w:t>Committee</w:t>
      </w:r>
      <w:r>
        <w:rPr>
          <w:rFonts w:ascii="Arial" w:hAnsi="Arial" w:cs="Arial"/>
          <w:sz w:val="22"/>
          <w:szCs w:val="22"/>
        </w:rPr>
        <w:t xml:space="preserve"> asked if the carbon media </w:t>
      </w:r>
      <w:r w:rsidR="00C20E95">
        <w:rPr>
          <w:rFonts w:ascii="Arial" w:hAnsi="Arial" w:cs="Arial"/>
          <w:sz w:val="22"/>
          <w:szCs w:val="22"/>
        </w:rPr>
        <w:t xml:space="preserve">will </w:t>
      </w:r>
      <w:r>
        <w:rPr>
          <w:rFonts w:ascii="Arial" w:hAnsi="Arial" w:cs="Arial"/>
          <w:sz w:val="22"/>
          <w:szCs w:val="22"/>
        </w:rPr>
        <w:t>be re-generated.  Ms. Maldonado defe</w:t>
      </w:r>
      <w:r w:rsidR="00347D4D">
        <w:rPr>
          <w:rFonts w:ascii="Arial" w:hAnsi="Arial" w:cs="Arial"/>
          <w:sz w:val="22"/>
          <w:szCs w:val="22"/>
        </w:rPr>
        <w:t xml:space="preserve">rred the question to Mr. Benson who </w:t>
      </w:r>
      <w:r>
        <w:rPr>
          <w:rFonts w:ascii="Arial" w:hAnsi="Arial" w:cs="Arial"/>
          <w:sz w:val="22"/>
          <w:szCs w:val="22"/>
        </w:rPr>
        <w:t xml:space="preserve">responded the plan was not to re-generate the media.  </w:t>
      </w:r>
      <w:r w:rsidR="00347D4D">
        <w:rPr>
          <w:rFonts w:ascii="Arial" w:hAnsi="Arial" w:cs="Arial"/>
          <w:sz w:val="22"/>
          <w:szCs w:val="22"/>
        </w:rPr>
        <w:t xml:space="preserve">Ms. Maldonado added </w:t>
      </w:r>
      <w:r w:rsidR="00491A33">
        <w:rPr>
          <w:rFonts w:ascii="Arial" w:hAnsi="Arial" w:cs="Arial"/>
          <w:sz w:val="22"/>
          <w:szCs w:val="22"/>
        </w:rPr>
        <w:t xml:space="preserve">that </w:t>
      </w:r>
      <w:r w:rsidR="00347D4D">
        <w:rPr>
          <w:rFonts w:ascii="Arial" w:hAnsi="Arial" w:cs="Arial"/>
          <w:sz w:val="22"/>
          <w:szCs w:val="22"/>
        </w:rPr>
        <w:t xml:space="preserve">the spent media </w:t>
      </w:r>
      <w:r w:rsidR="00C20E95">
        <w:rPr>
          <w:rFonts w:ascii="Arial" w:hAnsi="Arial" w:cs="Arial"/>
          <w:sz w:val="22"/>
          <w:szCs w:val="22"/>
        </w:rPr>
        <w:t xml:space="preserve">is typically </w:t>
      </w:r>
      <w:r w:rsidR="00347D4D">
        <w:rPr>
          <w:rFonts w:ascii="Arial" w:hAnsi="Arial" w:cs="Arial"/>
          <w:sz w:val="22"/>
          <w:szCs w:val="22"/>
        </w:rPr>
        <w:t>removed by the supplier and disposed of</w:t>
      </w:r>
      <w:r w:rsidR="00C20E95">
        <w:rPr>
          <w:rFonts w:ascii="Arial" w:hAnsi="Arial" w:cs="Arial"/>
          <w:sz w:val="22"/>
          <w:szCs w:val="22"/>
        </w:rPr>
        <w:t xml:space="preserve"> using appropriate procedures</w:t>
      </w:r>
      <w:r w:rsidR="00347D4D">
        <w:rPr>
          <w:rFonts w:ascii="Arial" w:hAnsi="Arial" w:cs="Arial"/>
          <w:sz w:val="22"/>
          <w:szCs w:val="22"/>
        </w:rPr>
        <w:t xml:space="preserve">.  </w:t>
      </w:r>
      <w:r w:rsidR="00347D4D" w:rsidRPr="004B7DBE">
        <w:rPr>
          <w:rFonts w:ascii="Arial" w:hAnsi="Arial" w:cs="Arial"/>
          <w:sz w:val="22"/>
          <w:szCs w:val="22"/>
        </w:rPr>
        <w:t xml:space="preserve">Ms. Maldonado commented that she will verify with the supplier </w:t>
      </w:r>
      <w:r w:rsidR="00C20E95" w:rsidRPr="004B7DBE">
        <w:rPr>
          <w:rFonts w:ascii="Arial" w:hAnsi="Arial" w:cs="Arial"/>
          <w:sz w:val="22"/>
          <w:szCs w:val="22"/>
        </w:rPr>
        <w:t xml:space="preserve">that </w:t>
      </w:r>
      <w:r w:rsidR="00347D4D" w:rsidRPr="004B7DBE">
        <w:rPr>
          <w:rFonts w:ascii="Arial" w:hAnsi="Arial" w:cs="Arial"/>
          <w:sz w:val="22"/>
          <w:szCs w:val="22"/>
        </w:rPr>
        <w:t>the disposal procedures</w:t>
      </w:r>
      <w:r w:rsidR="00C20E95" w:rsidRPr="004B7DBE">
        <w:rPr>
          <w:rFonts w:ascii="Arial" w:hAnsi="Arial" w:cs="Arial"/>
          <w:sz w:val="22"/>
          <w:szCs w:val="22"/>
        </w:rPr>
        <w:t xml:space="preserve"> follow all required rules and regulations</w:t>
      </w:r>
      <w:r w:rsidR="00347D4D" w:rsidRPr="004B7DBE">
        <w:rPr>
          <w:rFonts w:ascii="Arial" w:hAnsi="Arial" w:cs="Arial"/>
          <w:sz w:val="22"/>
          <w:szCs w:val="22"/>
        </w:rPr>
        <w:t xml:space="preserve">.  </w:t>
      </w:r>
      <w:r w:rsidR="00A569D0" w:rsidRPr="004B7DBE">
        <w:rPr>
          <w:rFonts w:ascii="Arial" w:hAnsi="Arial" w:cs="Arial"/>
          <w:sz w:val="22"/>
          <w:szCs w:val="22"/>
        </w:rPr>
        <w:t>Ms</w:t>
      </w:r>
      <w:r w:rsidR="00A569D0">
        <w:rPr>
          <w:rFonts w:ascii="Arial" w:hAnsi="Arial" w:cs="Arial"/>
          <w:sz w:val="22"/>
          <w:szCs w:val="22"/>
        </w:rPr>
        <w:t xml:space="preserve">. Maldonado commented </w:t>
      </w:r>
      <w:r w:rsidR="00C20E95">
        <w:rPr>
          <w:rFonts w:ascii="Arial" w:hAnsi="Arial" w:cs="Arial"/>
          <w:sz w:val="22"/>
          <w:szCs w:val="22"/>
        </w:rPr>
        <w:t xml:space="preserve">that </w:t>
      </w:r>
      <w:r w:rsidR="00A569D0">
        <w:rPr>
          <w:rFonts w:ascii="Arial" w:hAnsi="Arial" w:cs="Arial"/>
          <w:sz w:val="22"/>
          <w:szCs w:val="22"/>
        </w:rPr>
        <w:t>t</w:t>
      </w:r>
      <w:r w:rsidR="00593CE7">
        <w:rPr>
          <w:rFonts w:ascii="Arial" w:hAnsi="Arial" w:cs="Arial"/>
          <w:sz w:val="22"/>
          <w:szCs w:val="22"/>
        </w:rPr>
        <w:t xml:space="preserve">he </w:t>
      </w:r>
      <w:r w:rsidR="005873AE">
        <w:rPr>
          <w:rFonts w:ascii="Arial" w:hAnsi="Arial" w:cs="Arial"/>
          <w:sz w:val="22"/>
          <w:szCs w:val="22"/>
        </w:rPr>
        <w:t xml:space="preserve">responsibility </w:t>
      </w:r>
      <w:r w:rsidR="00C20E95">
        <w:rPr>
          <w:rFonts w:ascii="Arial" w:hAnsi="Arial" w:cs="Arial"/>
          <w:sz w:val="22"/>
          <w:szCs w:val="22"/>
        </w:rPr>
        <w:t xml:space="preserve">for system operation will transition </w:t>
      </w:r>
      <w:r w:rsidR="001511F6">
        <w:rPr>
          <w:rFonts w:ascii="Arial" w:hAnsi="Arial" w:cs="Arial"/>
          <w:sz w:val="22"/>
          <w:szCs w:val="22"/>
        </w:rPr>
        <w:t xml:space="preserve">from </w:t>
      </w:r>
      <w:r w:rsidR="00491A33">
        <w:rPr>
          <w:rFonts w:ascii="Arial" w:hAnsi="Arial" w:cs="Arial"/>
          <w:sz w:val="22"/>
          <w:szCs w:val="22"/>
        </w:rPr>
        <w:t>C</w:t>
      </w:r>
      <w:r w:rsidR="001511F6">
        <w:rPr>
          <w:rFonts w:ascii="Arial" w:hAnsi="Arial" w:cs="Arial"/>
          <w:sz w:val="22"/>
          <w:szCs w:val="22"/>
        </w:rPr>
        <w:t xml:space="preserve">onstruction </w:t>
      </w:r>
      <w:r w:rsidR="00593CE7">
        <w:rPr>
          <w:rFonts w:ascii="Arial" w:hAnsi="Arial" w:cs="Arial"/>
          <w:sz w:val="22"/>
          <w:szCs w:val="22"/>
        </w:rPr>
        <w:t xml:space="preserve">to </w:t>
      </w:r>
      <w:r w:rsidR="0012304D">
        <w:rPr>
          <w:rFonts w:ascii="Arial" w:hAnsi="Arial" w:cs="Arial"/>
          <w:sz w:val="22"/>
          <w:szCs w:val="22"/>
        </w:rPr>
        <w:t xml:space="preserve">the </w:t>
      </w:r>
      <w:r w:rsidR="00491A33">
        <w:rPr>
          <w:rFonts w:ascii="Arial" w:hAnsi="Arial" w:cs="Arial"/>
          <w:sz w:val="22"/>
          <w:szCs w:val="22"/>
        </w:rPr>
        <w:t>O</w:t>
      </w:r>
      <w:r w:rsidR="00593CE7">
        <w:rPr>
          <w:rFonts w:ascii="Arial" w:hAnsi="Arial" w:cs="Arial"/>
          <w:sz w:val="22"/>
          <w:szCs w:val="22"/>
        </w:rPr>
        <w:t>perations</w:t>
      </w:r>
      <w:r w:rsidR="00505AA9">
        <w:rPr>
          <w:rFonts w:ascii="Arial" w:hAnsi="Arial" w:cs="Arial"/>
          <w:sz w:val="22"/>
          <w:szCs w:val="22"/>
        </w:rPr>
        <w:t xml:space="preserve"> </w:t>
      </w:r>
      <w:r w:rsidR="00491A33">
        <w:rPr>
          <w:rFonts w:ascii="Arial" w:hAnsi="Arial" w:cs="Arial"/>
          <w:sz w:val="22"/>
          <w:szCs w:val="22"/>
        </w:rPr>
        <w:t>D</w:t>
      </w:r>
      <w:r w:rsidR="00505AA9">
        <w:rPr>
          <w:rFonts w:ascii="Arial" w:hAnsi="Arial" w:cs="Arial"/>
          <w:sz w:val="22"/>
          <w:szCs w:val="22"/>
        </w:rPr>
        <w:t>epartment</w:t>
      </w:r>
      <w:r w:rsidR="00593CE7">
        <w:rPr>
          <w:rFonts w:ascii="Arial" w:hAnsi="Arial" w:cs="Arial"/>
          <w:sz w:val="22"/>
          <w:szCs w:val="22"/>
        </w:rPr>
        <w:t xml:space="preserve"> during the months of October and November.</w:t>
      </w:r>
    </w:p>
    <w:p w:rsidR="002A70B9" w:rsidRDefault="002A70B9" w:rsidP="009A2B2C">
      <w:pPr>
        <w:jc w:val="both"/>
        <w:rPr>
          <w:rFonts w:ascii="Arial" w:hAnsi="Arial" w:cs="Arial"/>
          <w:sz w:val="22"/>
          <w:szCs w:val="22"/>
        </w:rPr>
      </w:pPr>
    </w:p>
    <w:p w:rsidR="00CA5F55" w:rsidRDefault="007B11B9" w:rsidP="009A2B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Ms. Maldonado presented a status dashboard that summarized all the PI Odor Control Facilities</w:t>
      </w:r>
      <w:r w:rsidR="0038229A">
        <w:rPr>
          <w:rFonts w:ascii="Arial" w:hAnsi="Arial" w:cs="Arial"/>
          <w:sz w:val="22"/>
          <w:szCs w:val="22"/>
        </w:rPr>
        <w:t xml:space="preserve"> milestones and the </w:t>
      </w:r>
      <w:r>
        <w:rPr>
          <w:rFonts w:ascii="Arial" w:hAnsi="Arial" w:cs="Arial"/>
          <w:sz w:val="22"/>
          <w:szCs w:val="22"/>
        </w:rPr>
        <w:t>remain</w:t>
      </w:r>
      <w:r w:rsidR="0038229A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items to be completed.  Ms. Maldonado noted </w:t>
      </w:r>
      <w:r w:rsidR="00491A33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>Virginia Sites 31 and 46</w:t>
      </w:r>
      <w:r w:rsidR="0044669D">
        <w:rPr>
          <w:rFonts w:ascii="Arial" w:hAnsi="Arial" w:cs="Arial"/>
          <w:sz w:val="22"/>
          <w:szCs w:val="22"/>
        </w:rPr>
        <w:t xml:space="preserve"> have remaining contractual close-out</w:t>
      </w:r>
      <w:r w:rsidR="00505AA9">
        <w:rPr>
          <w:rFonts w:ascii="Arial" w:hAnsi="Arial" w:cs="Arial"/>
          <w:sz w:val="22"/>
          <w:szCs w:val="22"/>
        </w:rPr>
        <w:t xml:space="preserve"> (punch list)</w:t>
      </w:r>
      <w:r w:rsidR="0044669D">
        <w:rPr>
          <w:rFonts w:ascii="Arial" w:hAnsi="Arial" w:cs="Arial"/>
          <w:sz w:val="22"/>
          <w:szCs w:val="22"/>
        </w:rPr>
        <w:t xml:space="preserve"> </w:t>
      </w:r>
      <w:r w:rsidR="00491A33">
        <w:rPr>
          <w:rFonts w:ascii="Arial" w:hAnsi="Arial" w:cs="Arial"/>
          <w:sz w:val="22"/>
          <w:szCs w:val="22"/>
        </w:rPr>
        <w:t xml:space="preserve">items </w:t>
      </w:r>
      <w:r w:rsidR="0044669D">
        <w:rPr>
          <w:rFonts w:ascii="Arial" w:hAnsi="Arial" w:cs="Arial"/>
          <w:sz w:val="22"/>
          <w:szCs w:val="22"/>
        </w:rPr>
        <w:t xml:space="preserve">as depicted in the status table.  </w:t>
      </w:r>
    </w:p>
    <w:p w:rsidR="00CA5F55" w:rsidRDefault="00CA5F55" w:rsidP="009A2B2C">
      <w:pPr>
        <w:jc w:val="both"/>
        <w:rPr>
          <w:rFonts w:ascii="Arial" w:hAnsi="Arial" w:cs="Arial"/>
          <w:sz w:val="22"/>
          <w:szCs w:val="22"/>
        </w:rPr>
      </w:pPr>
    </w:p>
    <w:p w:rsidR="00F84B99" w:rsidRPr="00703FA9" w:rsidRDefault="00F84B99" w:rsidP="00E4244B">
      <w:pPr>
        <w:jc w:val="both"/>
        <w:rPr>
          <w:rFonts w:ascii="Arial" w:hAnsi="Arial" w:cs="Arial"/>
          <w:sz w:val="22"/>
          <w:szCs w:val="22"/>
        </w:rPr>
      </w:pPr>
    </w:p>
    <w:p w:rsidR="009A437B" w:rsidRPr="00700F10" w:rsidRDefault="00BF0B19" w:rsidP="00316DDB">
      <w:pPr>
        <w:pStyle w:val="Heading1"/>
        <w:numPr>
          <w:ilvl w:val="0"/>
          <w:numId w:val="2"/>
        </w:numPr>
        <w:ind w:left="1080"/>
        <w:jc w:val="both"/>
        <w:rPr>
          <w:rFonts w:cs="Arial"/>
          <w:sz w:val="22"/>
          <w:szCs w:val="22"/>
        </w:rPr>
      </w:pPr>
      <w:r w:rsidRPr="00700F10">
        <w:rPr>
          <w:rFonts w:cs="Arial"/>
          <w:sz w:val="22"/>
          <w:szCs w:val="22"/>
        </w:rPr>
        <w:t>ACTION ITEM</w:t>
      </w:r>
      <w:r w:rsidR="00994F38" w:rsidRPr="00700F10">
        <w:rPr>
          <w:rFonts w:cs="Arial"/>
          <w:sz w:val="22"/>
          <w:szCs w:val="22"/>
        </w:rPr>
        <w:t xml:space="preserve"> </w:t>
      </w:r>
      <w:r w:rsidRPr="00700F10">
        <w:rPr>
          <w:rFonts w:cs="Arial"/>
          <w:sz w:val="22"/>
          <w:szCs w:val="22"/>
        </w:rPr>
        <w:t>- JOINT USE</w:t>
      </w:r>
    </w:p>
    <w:p w:rsidR="00BF0B19" w:rsidRPr="00703FA9" w:rsidRDefault="00BF0B19" w:rsidP="00E4244B">
      <w:pPr>
        <w:ind w:left="1080"/>
        <w:jc w:val="both"/>
        <w:rPr>
          <w:sz w:val="22"/>
          <w:szCs w:val="22"/>
        </w:rPr>
      </w:pPr>
    </w:p>
    <w:p w:rsidR="00191B98" w:rsidRPr="00D2677C" w:rsidRDefault="006623A9" w:rsidP="00316DDB">
      <w:pPr>
        <w:pStyle w:val="Heading3"/>
        <w:numPr>
          <w:ilvl w:val="0"/>
          <w:numId w:val="6"/>
        </w:numPr>
        <w:ind w:left="1620"/>
        <w:jc w:val="left"/>
        <w:rPr>
          <w:b w:val="0"/>
          <w:sz w:val="22"/>
          <w:szCs w:val="22"/>
        </w:rPr>
      </w:pPr>
      <w:r w:rsidRPr="00D2677C">
        <w:rPr>
          <w:b w:val="0"/>
          <w:sz w:val="22"/>
          <w:szCs w:val="22"/>
        </w:rPr>
        <w:t xml:space="preserve">Contract No. </w:t>
      </w:r>
      <w:r w:rsidR="00037BF3">
        <w:rPr>
          <w:b w:val="0"/>
          <w:sz w:val="22"/>
          <w:szCs w:val="22"/>
        </w:rPr>
        <w:t>WAS-12-033-AA-RE – Centerra</w:t>
      </w:r>
    </w:p>
    <w:p w:rsidR="006623A9" w:rsidRDefault="00D2677C" w:rsidP="00316DDB">
      <w:pPr>
        <w:pStyle w:val="ListParagraph"/>
        <w:numPr>
          <w:ilvl w:val="0"/>
          <w:numId w:val="6"/>
        </w:numPr>
        <w:ind w:left="1620"/>
        <w:rPr>
          <w:rFonts w:ascii="Arial" w:hAnsi="Arial" w:cs="Arial"/>
          <w:sz w:val="22"/>
          <w:szCs w:val="22"/>
        </w:rPr>
      </w:pPr>
      <w:r w:rsidRPr="00D2677C">
        <w:rPr>
          <w:rFonts w:ascii="Arial" w:hAnsi="Arial" w:cs="Arial"/>
          <w:sz w:val="22"/>
          <w:szCs w:val="22"/>
        </w:rPr>
        <w:t>Contract</w:t>
      </w:r>
      <w:r>
        <w:rPr>
          <w:rFonts w:ascii="Arial" w:hAnsi="Arial" w:cs="Arial"/>
          <w:sz w:val="22"/>
          <w:szCs w:val="22"/>
        </w:rPr>
        <w:t xml:space="preserve"> No. WAS</w:t>
      </w:r>
      <w:r w:rsidR="00CD4C42">
        <w:rPr>
          <w:rFonts w:ascii="Arial" w:hAnsi="Arial" w:cs="Arial"/>
          <w:sz w:val="22"/>
          <w:szCs w:val="22"/>
        </w:rPr>
        <w:t>-</w:t>
      </w:r>
      <w:r w:rsidR="00037BF3">
        <w:rPr>
          <w:rFonts w:ascii="Arial" w:hAnsi="Arial" w:cs="Arial"/>
          <w:sz w:val="22"/>
          <w:szCs w:val="22"/>
        </w:rPr>
        <w:t>12-035-AA-RE – Centerra</w:t>
      </w:r>
    </w:p>
    <w:p w:rsidR="00CD4C42" w:rsidRDefault="00CD4C42" w:rsidP="00316DDB">
      <w:pPr>
        <w:pStyle w:val="ListParagraph"/>
        <w:numPr>
          <w:ilvl w:val="0"/>
          <w:numId w:val="6"/>
        </w:numPr>
        <w:ind w:left="1620"/>
        <w:rPr>
          <w:rFonts w:ascii="Arial" w:hAnsi="Arial" w:cs="Arial"/>
          <w:sz w:val="22"/>
          <w:szCs w:val="22"/>
        </w:rPr>
      </w:pPr>
      <w:r w:rsidRPr="00D2677C">
        <w:rPr>
          <w:rFonts w:ascii="Arial" w:hAnsi="Arial" w:cs="Arial"/>
          <w:sz w:val="22"/>
          <w:szCs w:val="22"/>
        </w:rPr>
        <w:t>Contract</w:t>
      </w:r>
      <w:r>
        <w:rPr>
          <w:rFonts w:ascii="Arial" w:hAnsi="Arial" w:cs="Arial"/>
          <w:sz w:val="22"/>
          <w:szCs w:val="22"/>
        </w:rPr>
        <w:t xml:space="preserve"> No. </w:t>
      </w:r>
      <w:r w:rsidR="00037BF3">
        <w:rPr>
          <w:rFonts w:ascii="Arial" w:hAnsi="Arial" w:cs="Arial"/>
          <w:sz w:val="22"/>
          <w:szCs w:val="22"/>
        </w:rPr>
        <w:t>120030, Cynergy Electric Company, Inc.</w:t>
      </w:r>
    </w:p>
    <w:p w:rsidR="00CD4C42" w:rsidRDefault="00CD4C42" w:rsidP="00316DDB">
      <w:pPr>
        <w:pStyle w:val="ListParagraph"/>
        <w:numPr>
          <w:ilvl w:val="0"/>
          <w:numId w:val="6"/>
        </w:numPr>
        <w:ind w:left="1620"/>
        <w:rPr>
          <w:rFonts w:ascii="Arial" w:hAnsi="Arial" w:cs="Arial"/>
          <w:sz w:val="22"/>
          <w:szCs w:val="22"/>
        </w:rPr>
      </w:pPr>
      <w:r w:rsidRPr="00D2677C">
        <w:rPr>
          <w:rFonts w:ascii="Arial" w:hAnsi="Arial" w:cs="Arial"/>
          <w:sz w:val="22"/>
          <w:szCs w:val="22"/>
        </w:rPr>
        <w:t>Contract</w:t>
      </w:r>
      <w:r>
        <w:rPr>
          <w:rFonts w:ascii="Arial" w:hAnsi="Arial" w:cs="Arial"/>
          <w:sz w:val="22"/>
          <w:szCs w:val="22"/>
        </w:rPr>
        <w:t xml:space="preserve"> No. </w:t>
      </w:r>
      <w:r w:rsidR="00037BF3">
        <w:rPr>
          <w:rFonts w:ascii="Arial" w:hAnsi="Arial" w:cs="Arial"/>
          <w:sz w:val="22"/>
          <w:szCs w:val="22"/>
        </w:rPr>
        <w:t>130240, Anchor Construction Corp</w:t>
      </w:r>
    </w:p>
    <w:p w:rsidR="00CD4C42" w:rsidRDefault="00037BF3" w:rsidP="00316DDB">
      <w:pPr>
        <w:pStyle w:val="ListParagraph"/>
        <w:numPr>
          <w:ilvl w:val="0"/>
          <w:numId w:val="6"/>
        </w:numPr>
        <w:ind w:left="16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DCFA #429-WAS, Arcadis District of Columbia, P.C.</w:t>
      </w:r>
    </w:p>
    <w:p w:rsidR="00482F80" w:rsidRDefault="00482F80">
      <w:pPr>
        <w:jc w:val="both"/>
        <w:rPr>
          <w:rFonts w:ascii="Arial" w:hAnsi="Arial" w:cs="Arial"/>
          <w:sz w:val="22"/>
          <w:szCs w:val="22"/>
        </w:rPr>
      </w:pPr>
    </w:p>
    <w:p w:rsidR="00792DB7" w:rsidRPr="00703FA9" w:rsidRDefault="00792DB7" w:rsidP="00792DB7">
      <w:pPr>
        <w:jc w:val="both"/>
        <w:rPr>
          <w:rFonts w:ascii="Arial" w:hAnsi="Arial" w:cs="Arial"/>
          <w:sz w:val="22"/>
          <w:szCs w:val="22"/>
        </w:rPr>
      </w:pPr>
    </w:p>
    <w:p w:rsidR="00C42DF6" w:rsidRPr="00703FA9" w:rsidRDefault="00792DB7" w:rsidP="00C42DF6">
      <w:pPr>
        <w:jc w:val="both"/>
        <w:rPr>
          <w:rFonts w:ascii="Arial" w:hAnsi="Arial" w:cs="Arial"/>
          <w:sz w:val="22"/>
          <w:szCs w:val="22"/>
        </w:rPr>
      </w:pPr>
      <w:r w:rsidRPr="00703FA9">
        <w:rPr>
          <w:rFonts w:ascii="Arial" w:hAnsi="Arial" w:cs="Arial"/>
          <w:sz w:val="22"/>
          <w:szCs w:val="22"/>
        </w:rPr>
        <w:t xml:space="preserve">Mr. </w:t>
      </w:r>
      <w:r>
        <w:rPr>
          <w:rFonts w:ascii="Arial" w:hAnsi="Arial" w:cs="Arial"/>
          <w:sz w:val="22"/>
          <w:szCs w:val="22"/>
        </w:rPr>
        <w:t>Dan Bae, Director Procurement,</w:t>
      </w:r>
      <w:r w:rsidRPr="00703FA9">
        <w:rPr>
          <w:rFonts w:ascii="Arial" w:hAnsi="Arial" w:cs="Arial"/>
          <w:sz w:val="22"/>
          <w:szCs w:val="22"/>
        </w:rPr>
        <w:t xml:space="preserve"> presented action item</w:t>
      </w:r>
      <w:r w:rsidR="00037BF3">
        <w:rPr>
          <w:rFonts w:ascii="Arial" w:hAnsi="Arial" w:cs="Arial"/>
          <w:sz w:val="22"/>
          <w:szCs w:val="22"/>
        </w:rPr>
        <w:t>s 1 through 2</w:t>
      </w:r>
      <w:r w:rsidR="00C42DF6">
        <w:rPr>
          <w:rFonts w:ascii="Arial" w:hAnsi="Arial" w:cs="Arial"/>
          <w:sz w:val="22"/>
          <w:szCs w:val="22"/>
        </w:rPr>
        <w:t xml:space="preserve"> and </w:t>
      </w:r>
      <w:r w:rsidR="00C42DF6" w:rsidRPr="00703FA9">
        <w:rPr>
          <w:rFonts w:ascii="Arial" w:hAnsi="Arial" w:cs="Arial"/>
          <w:sz w:val="22"/>
          <w:szCs w:val="22"/>
        </w:rPr>
        <w:t>Mr. Len Benson</w:t>
      </w:r>
      <w:r w:rsidR="00C42DF6">
        <w:rPr>
          <w:rFonts w:ascii="Arial" w:hAnsi="Arial" w:cs="Arial"/>
          <w:sz w:val="22"/>
          <w:szCs w:val="22"/>
        </w:rPr>
        <w:t>, Chief Engineer,</w:t>
      </w:r>
      <w:r w:rsidR="00C42DF6" w:rsidRPr="00703FA9">
        <w:rPr>
          <w:rFonts w:ascii="Arial" w:hAnsi="Arial" w:cs="Arial"/>
          <w:sz w:val="22"/>
          <w:szCs w:val="22"/>
        </w:rPr>
        <w:t xml:space="preserve"> presented action item</w:t>
      </w:r>
      <w:r w:rsidR="00C42DF6">
        <w:rPr>
          <w:rFonts w:ascii="Arial" w:hAnsi="Arial" w:cs="Arial"/>
          <w:sz w:val="22"/>
          <w:szCs w:val="22"/>
        </w:rPr>
        <w:t>s 3 through 5.</w:t>
      </w:r>
    </w:p>
    <w:p w:rsidR="00792DB7" w:rsidRPr="00703FA9" w:rsidRDefault="00792DB7" w:rsidP="00792DB7">
      <w:pPr>
        <w:jc w:val="both"/>
        <w:rPr>
          <w:rFonts w:ascii="Arial" w:hAnsi="Arial" w:cs="Arial"/>
          <w:sz w:val="22"/>
          <w:szCs w:val="22"/>
        </w:rPr>
      </w:pPr>
    </w:p>
    <w:p w:rsidR="00792DB7" w:rsidRPr="00703FA9" w:rsidRDefault="00792DB7" w:rsidP="00792DB7">
      <w:pPr>
        <w:jc w:val="both"/>
        <w:rPr>
          <w:rFonts w:ascii="Arial" w:hAnsi="Arial" w:cs="Arial"/>
          <w:sz w:val="22"/>
          <w:szCs w:val="22"/>
        </w:rPr>
      </w:pPr>
    </w:p>
    <w:p w:rsidR="00D870D0" w:rsidRDefault="00792DB7" w:rsidP="00792DB7">
      <w:pPr>
        <w:jc w:val="both"/>
        <w:rPr>
          <w:rFonts w:ascii="Arial" w:hAnsi="Arial" w:cs="Arial"/>
          <w:sz w:val="22"/>
          <w:szCs w:val="22"/>
        </w:rPr>
      </w:pPr>
      <w:r w:rsidRPr="00E75DA9">
        <w:rPr>
          <w:rFonts w:ascii="Arial" w:hAnsi="Arial" w:cs="Arial"/>
          <w:sz w:val="22"/>
          <w:szCs w:val="22"/>
          <w:u w:val="single"/>
        </w:rPr>
        <w:t xml:space="preserve">Action </w:t>
      </w:r>
      <w:r>
        <w:rPr>
          <w:rFonts w:ascii="Arial" w:hAnsi="Arial" w:cs="Arial"/>
          <w:sz w:val="22"/>
          <w:szCs w:val="22"/>
          <w:u w:val="single"/>
        </w:rPr>
        <w:t>I</w:t>
      </w:r>
      <w:r w:rsidRPr="00E75DA9">
        <w:rPr>
          <w:rFonts w:ascii="Arial" w:hAnsi="Arial" w:cs="Arial"/>
          <w:sz w:val="22"/>
          <w:szCs w:val="22"/>
          <w:u w:val="single"/>
        </w:rPr>
        <w:t xml:space="preserve">tem </w:t>
      </w:r>
      <w:r>
        <w:rPr>
          <w:rFonts w:ascii="Arial" w:hAnsi="Arial" w:cs="Arial"/>
          <w:sz w:val="22"/>
          <w:szCs w:val="22"/>
          <w:u w:val="single"/>
        </w:rPr>
        <w:t>1</w:t>
      </w:r>
      <w:r w:rsidRPr="00703FA9">
        <w:rPr>
          <w:rFonts w:ascii="Arial" w:hAnsi="Arial" w:cs="Arial"/>
          <w:sz w:val="22"/>
          <w:szCs w:val="22"/>
        </w:rPr>
        <w:t xml:space="preserve"> is a request to execute </w:t>
      </w:r>
      <w:r>
        <w:rPr>
          <w:rFonts w:ascii="Arial" w:hAnsi="Arial" w:cs="Arial"/>
          <w:sz w:val="22"/>
          <w:szCs w:val="22"/>
        </w:rPr>
        <w:t xml:space="preserve">a contract for </w:t>
      </w:r>
      <w:r w:rsidR="00037BF3">
        <w:rPr>
          <w:rFonts w:ascii="Arial" w:hAnsi="Arial" w:cs="Arial"/>
          <w:sz w:val="22"/>
          <w:szCs w:val="22"/>
        </w:rPr>
        <w:t xml:space="preserve">repair services for the Department of Fleet Management.  The </w:t>
      </w:r>
      <w:r w:rsidR="004B1672">
        <w:rPr>
          <w:rFonts w:ascii="Arial" w:hAnsi="Arial" w:cs="Arial"/>
          <w:sz w:val="22"/>
          <w:szCs w:val="22"/>
        </w:rPr>
        <w:t>Committee</w:t>
      </w:r>
      <w:r w:rsidR="00037BF3">
        <w:rPr>
          <w:rFonts w:ascii="Arial" w:hAnsi="Arial" w:cs="Arial"/>
          <w:sz w:val="22"/>
          <w:szCs w:val="22"/>
        </w:rPr>
        <w:t xml:space="preserve"> commented </w:t>
      </w:r>
      <w:r w:rsidR="003B5444">
        <w:rPr>
          <w:rFonts w:ascii="Arial" w:hAnsi="Arial" w:cs="Arial"/>
          <w:sz w:val="22"/>
          <w:szCs w:val="22"/>
        </w:rPr>
        <w:t xml:space="preserve">that </w:t>
      </w:r>
      <w:r w:rsidR="004F0C60">
        <w:rPr>
          <w:rFonts w:ascii="Arial" w:hAnsi="Arial" w:cs="Arial"/>
          <w:sz w:val="22"/>
          <w:szCs w:val="22"/>
        </w:rPr>
        <w:t>M/WBE or L</w:t>
      </w:r>
      <w:r w:rsidR="003B5444">
        <w:rPr>
          <w:rFonts w:ascii="Arial" w:hAnsi="Arial" w:cs="Arial"/>
          <w:sz w:val="22"/>
          <w:szCs w:val="22"/>
        </w:rPr>
        <w:t>S</w:t>
      </w:r>
      <w:r w:rsidR="006A02AB">
        <w:rPr>
          <w:rFonts w:ascii="Arial" w:hAnsi="Arial" w:cs="Arial"/>
          <w:sz w:val="22"/>
          <w:szCs w:val="22"/>
        </w:rPr>
        <w:t>BE status</w:t>
      </w:r>
      <w:r w:rsidR="003B5444">
        <w:rPr>
          <w:rFonts w:ascii="Arial" w:hAnsi="Arial" w:cs="Arial"/>
          <w:sz w:val="22"/>
          <w:szCs w:val="22"/>
        </w:rPr>
        <w:t xml:space="preserve"> </w:t>
      </w:r>
      <w:r w:rsidR="006A02AB">
        <w:rPr>
          <w:rFonts w:ascii="Arial" w:hAnsi="Arial" w:cs="Arial"/>
          <w:sz w:val="22"/>
          <w:szCs w:val="22"/>
        </w:rPr>
        <w:t>for the sub-contractors</w:t>
      </w:r>
      <w:r w:rsidR="004F0C60">
        <w:rPr>
          <w:rFonts w:ascii="Arial" w:hAnsi="Arial" w:cs="Arial"/>
          <w:sz w:val="22"/>
          <w:szCs w:val="22"/>
        </w:rPr>
        <w:t xml:space="preserve"> are not shown and asked why the format had changed.  </w:t>
      </w:r>
      <w:r w:rsidR="003B5444">
        <w:rPr>
          <w:rFonts w:ascii="Arial" w:hAnsi="Arial" w:cs="Arial"/>
          <w:sz w:val="22"/>
          <w:szCs w:val="22"/>
        </w:rPr>
        <w:t xml:space="preserve">Mr. Bae </w:t>
      </w:r>
      <w:r w:rsidR="003B5444" w:rsidRPr="004B7DBE">
        <w:rPr>
          <w:rFonts w:ascii="Arial" w:hAnsi="Arial" w:cs="Arial"/>
          <w:sz w:val="22"/>
          <w:szCs w:val="22"/>
        </w:rPr>
        <w:t xml:space="preserve">responded the fact sheet format will be corrected </w:t>
      </w:r>
      <w:r w:rsidR="0012304D" w:rsidRPr="004B7DBE">
        <w:rPr>
          <w:rFonts w:ascii="Arial" w:hAnsi="Arial" w:cs="Arial"/>
          <w:sz w:val="22"/>
          <w:szCs w:val="22"/>
        </w:rPr>
        <w:t xml:space="preserve">prior to the November Board meeting </w:t>
      </w:r>
      <w:r w:rsidR="003B5444" w:rsidRPr="004B7DBE">
        <w:rPr>
          <w:rFonts w:ascii="Arial" w:hAnsi="Arial" w:cs="Arial"/>
          <w:sz w:val="22"/>
          <w:szCs w:val="22"/>
        </w:rPr>
        <w:t>to show the</w:t>
      </w:r>
      <w:r w:rsidR="0012304D" w:rsidRPr="004B7DBE">
        <w:rPr>
          <w:rFonts w:ascii="Arial" w:hAnsi="Arial" w:cs="Arial"/>
          <w:sz w:val="22"/>
          <w:szCs w:val="22"/>
        </w:rPr>
        <w:t xml:space="preserve"> current’s</w:t>
      </w:r>
      <w:r w:rsidR="003B5444" w:rsidRPr="004B7DBE">
        <w:rPr>
          <w:rFonts w:ascii="Arial" w:hAnsi="Arial" w:cs="Arial"/>
          <w:sz w:val="22"/>
          <w:szCs w:val="22"/>
        </w:rPr>
        <w:t xml:space="preserve"> sub-contractor’s status, as applicable,</w:t>
      </w:r>
      <w:r w:rsidR="00505AA9" w:rsidRPr="004B7DBE">
        <w:rPr>
          <w:rFonts w:ascii="Arial" w:hAnsi="Arial" w:cs="Arial"/>
          <w:sz w:val="22"/>
          <w:szCs w:val="22"/>
        </w:rPr>
        <w:t xml:space="preserve"> and</w:t>
      </w:r>
      <w:r w:rsidR="003B5444" w:rsidRPr="004B7DBE">
        <w:rPr>
          <w:rFonts w:ascii="Arial" w:hAnsi="Arial" w:cs="Arial"/>
          <w:sz w:val="22"/>
          <w:szCs w:val="22"/>
        </w:rPr>
        <w:t xml:space="preserve"> </w:t>
      </w:r>
      <w:r w:rsidR="0012304D" w:rsidRPr="004B7DBE">
        <w:rPr>
          <w:rFonts w:ascii="Arial" w:hAnsi="Arial" w:cs="Arial"/>
          <w:sz w:val="22"/>
          <w:szCs w:val="22"/>
        </w:rPr>
        <w:t xml:space="preserve">for all </w:t>
      </w:r>
      <w:r w:rsidR="003B5444" w:rsidRPr="004B7DBE">
        <w:rPr>
          <w:rFonts w:ascii="Arial" w:hAnsi="Arial" w:cs="Arial"/>
          <w:sz w:val="22"/>
          <w:szCs w:val="22"/>
        </w:rPr>
        <w:t>future</w:t>
      </w:r>
      <w:r w:rsidR="0012304D" w:rsidRPr="004B7DBE">
        <w:rPr>
          <w:rFonts w:ascii="Arial" w:hAnsi="Arial" w:cs="Arial"/>
          <w:sz w:val="22"/>
          <w:szCs w:val="22"/>
        </w:rPr>
        <w:t xml:space="preserve"> fact sheets originating from this department</w:t>
      </w:r>
      <w:r w:rsidR="003B5444" w:rsidRPr="004B7DBE">
        <w:rPr>
          <w:rFonts w:ascii="Arial" w:hAnsi="Arial" w:cs="Arial"/>
          <w:sz w:val="22"/>
          <w:szCs w:val="22"/>
        </w:rPr>
        <w:t>.</w:t>
      </w:r>
      <w:r w:rsidR="003B5444">
        <w:rPr>
          <w:rFonts w:ascii="Arial" w:hAnsi="Arial" w:cs="Arial"/>
          <w:sz w:val="22"/>
          <w:szCs w:val="22"/>
        </w:rPr>
        <w:t xml:space="preserve"> </w:t>
      </w:r>
    </w:p>
    <w:p w:rsidR="00D870D0" w:rsidRDefault="00D870D0" w:rsidP="00792DB7">
      <w:pPr>
        <w:jc w:val="both"/>
        <w:rPr>
          <w:rFonts w:ascii="Arial" w:hAnsi="Arial" w:cs="Arial"/>
          <w:sz w:val="22"/>
          <w:szCs w:val="22"/>
        </w:rPr>
      </w:pPr>
    </w:p>
    <w:p w:rsidR="00792DB7" w:rsidRDefault="00D870D0" w:rsidP="00792DB7">
      <w:pPr>
        <w:jc w:val="both"/>
        <w:rPr>
          <w:rFonts w:ascii="Arial" w:hAnsi="Arial" w:cs="Arial"/>
          <w:sz w:val="22"/>
          <w:szCs w:val="22"/>
        </w:rPr>
      </w:pPr>
      <w:r w:rsidRPr="00E75DA9">
        <w:rPr>
          <w:rFonts w:ascii="Arial" w:hAnsi="Arial" w:cs="Arial"/>
          <w:sz w:val="22"/>
          <w:szCs w:val="22"/>
          <w:u w:val="single"/>
        </w:rPr>
        <w:t xml:space="preserve">Action </w:t>
      </w:r>
      <w:r>
        <w:rPr>
          <w:rFonts w:ascii="Arial" w:hAnsi="Arial" w:cs="Arial"/>
          <w:sz w:val="22"/>
          <w:szCs w:val="22"/>
          <w:u w:val="single"/>
        </w:rPr>
        <w:t>I</w:t>
      </w:r>
      <w:r w:rsidRPr="00E75DA9">
        <w:rPr>
          <w:rFonts w:ascii="Arial" w:hAnsi="Arial" w:cs="Arial"/>
          <w:sz w:val="22"/>
          <w:szCs w:val="22"/>
          <w:u w:val="single"/>
        </w:rPr>
        <w:t xml:space="preserve">tem </w:t>
      </w:r>
      <w:r w:rsidR="00BC7490">
        <w:rPr>
          <w:rFonts w:ascii="Arial" w:hAnsi="Arial" w:cs="Arial"/>
          <w:sz w:val="22"/>
          <w:szCs w:val="22"/>
          <w:u w:val="single"/>
        </w:rPr>
        <w:t>2</w:t>
      </w:r>
      <w:r w:rsidRPr="00703FA9">
        <w:rPr>
          <w:rFonts w:ascii="Arial" w:hAnsi="Arial" w:cs="Arial"/>
          <w:sz w:val="22"/>
          <w:szCs w:val="22"/>
        </w:rPr>
        <w:t xml:space="preserve"> is a request to execute </w:t>
      </w:r>
      <w:r>
        <w:rPr>
          <w:rFonts w:ascii="Arial" w:hAnsi="Arial" w:cs="Arial"/>
          <w:sz w:val="22"/>
          <w:szCs w:val="22"/>
        </w:rPr>
        <w:t>a contract for</w:t>
      </w:r>
      <w:r w:rsidR="00BC7490">
        <w:rPr>
          <w:rFonts w:ascii="Arial" w:hAnsi="Arial" w:cs="Arial"/>
          <w:sz w:val="22"/>
          <w:szCs w:val="22"/>
        </w:rPr>
        <w:t xml:space="preserve"> </w:t>
      </w:r>
      <w:r w:rsidR="00030DCE">
        <w:rPr>
          <w:rFonts w:ascii="Arial" w:hAnsi="Arial" w:cs="Arial"/>
          <w:sz w:val="22"/>
          <w:szCs w:val="22"/>
        </w:rPr>
        <w:t>parts supply for the Department of Fleet Management.</w:t>
      </w:r>
      <w:r w:rsidR="00CF0121">
        <w:rPr>
          <w:rFonts w:ascii="Arial" w:hAnsi="Arial" w:cs="Arial"/>
          <w:sz w:val="22"/>
          <w:szCs w:val="22"/>
        </w:rPr>
        <w:t xml:space="preserve">  The </w:t>
      </w:r>
      <w:r w:rsidR="004B1672">
        <w:rPr>
          <w:rFonts w:ascii="Arial" w:hAnsi="Arial" w:cs="Arial"/>
          <w:sz w:val="22"/>
          <w:szCs w:val="22"/>
        </w:rPr>
        <w:t>Committee</w:t>
      </w:r>
      <w:r w:rsidR="00CF0121">
        <w:rPr>
          <w:rFonts w:ascii="Arial" w:hAnsi="Arial" w:cs="Arial"/>
          <w:sz w:val="22"/>
          <w:szCs w:val="22"/>
        </w:rPr>
        <w:t xml:space="preserve"> asked if the contract is the same as the previous</w:t>
      </w:r>
      <w:r w:rsidR="00491A33">
        <w:rPr>
          <w:rFonts w:ascii="Arial" w:hAnsi="Arial" w:cs="Arial"/>
          <w:sz w:val="22"/>
          <w:szCs w:val="22"/>
        </w:rPr>
        <w:t xml:space="preserve"> one discussed</w:t>
      </w:r>
      <w:r w:rsidR="00CF0121">
        <w:rPr>
          <w:rFonts w:ascii="Arial" w:hAnsi="Arial" w:cs="Arial"/>
          <w:sz w:val="22"/>
          <w:szCs w:val="22"/>
        </w:rPr>
        <w:t>.  Mr. Bae responded that one contract is for repair service</w:t>
      </w:r>
      <w:r w:rsidR="003E7713">
        <w:rPr>
          <w:rFonts w:ascii="Arial" w:hAnsi="Arial" w:cs="Arial"/>
          <w:sz w:val="22"/>
          <w:szCs w:val="22"/>
        </w:rPr>
        <w:t>s</w:t>
      </w:r>
      <w:r w:rsidR="00CF0121">
        <w:rPr>
          <w:rFonts w:ascii="Arial" w:hAnsi="Arial" w:cs="Arial"/>
          <w:sz w:val="22"/>
          <w:szCs w:val="22"/>
        </w:rPr>
        <w:t xml:space="preserve"> and this contract is for</w:t>
      </w:r>
      <w:r w:rsidR="0012304D">
        <w:rPr>
          <w:rFonts w:ascii="Arial" w:hAnsi="Arial" w:cs="Arial"/>
          <w:sz w:val="22"/>
          <w:szCs w:val="22"/>
        </w:rPr>
        <w:t xml:space="preserve"> supplying</w:t>
      </w:r>
      <w:r w:rsidR="00491A33">
        <w:rPr>
          <w:rFonts w:ascii="Arial" w:hAnsi="Arial" w:cs="Arial"/>
          <w:sz w:val="22"/>
          <w:szCs w:val="22"/>
        </w:rPr>
        <w:t xml:space="preserve"> </w:t>
      </w:r>
      <w:r w:rsidR="00CF0121">
        <w:rPr>
          <w:rFonts w:ascii="Arial" w:hAnsi="Arial" w:cs="Arial"/>
          <w:sz w:val="22"/>
          <w:szCs w:val="22"/>
        </w:rPr>
        <w:t xml:space="preserve">parts </w:t>
      </w:r>
      <w:r w:rsidR="0012304D">
        <w:rPr>
          <w:rFonts w:ascii="Arial" w:hAnsi="Arial" w:cs="Arial"/>
          <w:sz w:val="22"/>
          <w:szCs w:val="22"/>
        </w:rPr>
        <w:t xml:space="preserve">for </w:t>
      </w:r>
      <w:r w:rsidR="003E7713">
        <w:rPr>
          <w:rFonts w:ascii="Arial" w:hAnsi="Arial" w:cs="Arial"/>
          <w:sz w:val="22"/>
          <w:szCs w:val="22"/>
        </w:rPr>
        <w:t>the repairs</w:t>
      </w:r>
      <w:r w:rsidR="0012304D">
        <w:rPr>
          <w:rFonts w:ascii="Arial" w:hAnsi="Arial" w:cs="Arial"/>
          <w:sz w:val="22"/>
          <w:szCs w:val="22"/>
        </w:rPr>
        <w:t>.  He also</w:t>
      </w:r>
      <w:r w:rsidR="00491A33">
        <w:rPr>
          <w:rFonts w:ascii="Arial" w:hAnsi="Arial" w:cs="Arial"/>
          <w:sz w:val="22"/>
          <w:szCs w:val="22"/>
        </w:rPr>
        <w:t xml:space="preserve"> </w:t>
      </w:r>
      <w:r w:rsidR="003E7713">
        <w:rPr>
          <w:rFonts w:ascii="Arial" w:hAnsi="Arial" w:cs="Arial"/>
          <w:sz w:val="22"/>
          <w:szCs w:val="22"/>
        </w:rPr>
        <w:t xml:space="preserve">noted </w:t>
      </w:r>
      <w:r w:rsidR="0012304D">
        <w:rPr>
          <w:rFonts w:ascii="Arial" w:hAnsi="Arial" w:cs="Arial"/>
          <w:sz w:val="22"/>
          <w:szCs w:val="22"/>
        </w:rPr>
        <w:t xml:space="preserve">that </w:t>
      </w:r>
      <w:r w:rsidR="003E7713">
        <w:rPr>
          <w:rFonts w:ascii="Arial" w:hAnsi="Arial" w:cs="Arial"/>
          <w:sz w:val="22"/>
          <w:szCs w:val="22"/>
        </w:rPr>
        <w:t xml:space="preserve">both contracts are </w:t>
      </w:r>
      <w:r w:rsidR="0012304D">
        <w:rPr>
          <w:rFonts w:ascii="Arial" w:hAnsi="Arial" w:cs="Arial"/>
          <w:sz w:val="22"/>
          <w:szCs w:val="22"/>
        </w:rPr>
        <w:t xml:space="preserve">with </w:t>
      </w:r>
      <w:r w:rsidR="00CF0121">
        <w:rPr>
          <w:rFonts w:ascii="Arial" w:hAnsi="Arial" w:cs="Arial"/>
          <w:sz w:val="22"/>
          <w:szCs w:val="22"/>
        </w:rPr>
        <w:t>the same prime contractor</w:t>
      </w:r>
      <w:r w:rsidR="0012304D">
        <w:rPr>
          <w:rFonts w:ascii="Arial" w:hAnsi="Arial" w:cs="Arial"/>
          <w:sz w:val="22"/>
          <w:szCs w:val="22"/>
        </w:rPr>
        <w:t>,</w:t>
      </w:r>
      <w:r w:rsidR="00CF0121">
        <w:rPr>
          <w:rFonts w:ascii="Arial" w:hAnsi="Arial" w:cs="Arial"/>
          <w:sz w:val="22"/>
          <w:szCs w:val="22"/>
        </w:rPr>
        <w:t xml:space="preserve"> Centerra Integrated.</w:t>
      </w:r>
      <w:r w:rsidR="00F17C98">
        <w:rPr>
          <w:rFonts w:ascii="Arial" w:hAnsi="Arial" w:cs="Arial"/>
          <w:sz w:val="22"/>
          <w:szCs w:val="22"/>
        </w:rPr>
        <w:t xml:space="preserve">  Mr. Bae noted the contract spending is typically the heaviest in the first quarter due to preparation for the winter season.</w:t>
      </w:r>
    </w:p>
    <w:p w:rsidR="00C42DF6" w:rsidRDefault="00C42DF6" w:rsidP="00792DB7">
      <w:pPr>
        <w:jc w:val="both"/>
        <w:rPr>
          <w:rFonts w:ascii="Arial" w:hAnsi="Arial" w:cs="Arial"/>
          <w:sz w:val="22"/>
          <w:szCs w:val="22"/>
        </w:rPr>
      </w:pPr>
    </w:p>
    <w:p w:rsidR="00BC7490" w:rsidRDefault="00BC7490" w:rsidP="00792DB7">
      <w:pPr>
        <w:jc w:val="both"/>
        <w:rPr>
          <w:rFonts w:ascii="Arial" w:hAnsi="Arial" w:cs="Arial"/>
          <w:sz w:val="22"/>
          <w:szCs w:val="22"/>
        </w:rPr>
      </w:pPr>
      <w:r w:rsidRPr="00E75DA9">
        <w:rPr>
          <w:rFonts w:ascii="Arial" w:hAnsi="Arial" w:cs="Arial"/>
          <w:sz w:val="22"/>
          <w:szCs w:val="22"/>
          <w:u w:val="single"/>
        </w:rPr>
        <w:t xml:space="preserve">Action </w:t>
      </w:r>
      <w:r>
        <w:rPr>
          <w:rFonts w:ascii="Arial" w:hAnsi="Arial" w:cs="Arial"/>
          <w:sz w:val="22"/>
          <w:szCs w:val="22"/>
          <w:u w:val="single"/>
        </w:rPr>
        <w:t>I</w:t>
      </w:r>
      <w:r w:rsidRPr="00E75DA9">
        <w:rPr>
          <w:rFonts w:ascii="Arial" w:hAnsi="Arial" w:cs="Arial"/>
          <w:sz w:val="22"/>
          <w:szCs w:val="22"/>
          <w:u w:val="single"/>
        </w:rPr>
        <w:t xml:space="preserve">tem </w:t>
      </w:r>
      <w:r>
        <w:rPr>
          <w:rFonts w:ascii="Arial" w:hAnsi="Arial" w:cs="Arial"/>
          <w:sz w:val="22"/>
          <w:szCs w:val="22"/>
          <w:u w:val="single"/>
        </w:rPr>
        <w:t>3</w:t>
      </w:r>
      <w:r w:rsidRPr="00703FA9">
        <w:rPr>
          <w:rFonts w:ascii="Arial" w:hAnsi="Arial" w:cs="Arial"/>
          <w:sz w:val="22"/>
          <w:szCs w:val="22"/>
        </w:rPr>
        <w:t xml:space="preserve"> is a request to execute </w:t>
      </w:r>
      <w:r>
        <w:rPr>
          <w:rFonts w:ascii="Arial" w:hAnsi="Arial" w:cs="Arial"/>
          <w:sz w:val="22"/>
          <w:szCs w:val="22"/>
        </w:rPr>
        <w:t xml:space="preserve">a </w:t>
      </w:r>
      <w:r w:rsidR="00C42DF6">
        <w:rPr>
          <w:rFonts w:ascii="Arial" w:hAnsi="Arial" w:cs="Arial"/>
          <w:sz w:val="22"/>
          <w:szCs w:val="22"/>
        </w:rPr>
        <w:t>change order to improve the grounding system as a result of an independent grounding grid test finding</w:t>
      </w:r>
      <w:r w:rsidR="00380F71">
        <w:rPr>
          <w:rFonts w:ascii="Arial" w:hAnsi="Arial" w:cs="Arial"/>
          <w:sz w:val="22"/>
          <w:szCs w:val="22"/>
        </w:rPr>
        <w:t xml:space="preserve"> </w:t>
      </w:r>
      <w:r w:rsidR="0012304D">
        <w:rPr>
          <w:rFonts w:ascii="Arial" w:hAnsi="Arial" w:cs="Arial"/>
          <w:sz w:val="22"/>
          <w:szCs w:val="22"/>
        </w:rPr>
        <w:t>conducted after design was completed and similar tests were conducted for the CHP facility</w:t>
      </w:r>
      <w:r w:rsidR="00C42DF6">
        <w:rPr>
          <w:rFonts w:ascii="Arial" w:hAnsi="Arial" w:cs="Arial"/>
          <w:sz w:val="22"/>
          <w:szCs w:val="22"/>
        </w:rPr>
        <w:t xml:space="preserve">.  Mr. Benson noted </w:t>
      </w:r>
      <w:r w:rsidR="0012304D">
        <w:rPr>
          <w:rFonts w:ascii="Arial" w:hAnsi="Arial" w:cs="Arial"/>
          <w:sz w:val="22"/>
          <w:szCs w:val="22"/>
        </w:rPr>
        <w:t xml:space="preserve">that </w:t>
      </w:r>
      <w:r w:rsidR="00C42DF6">
        <w:rPr>
          <w:rFonts w:ascii="Arial" w:hAnsi="Arial" w:cs="Arial"/>
          <w:sz w:val="22"/>
          <w:szCs w:val="22"/>
        </w:rPr>
        <w:t xml:space="preserve">the </w:t>
      </w:r>
      <w:r w:rsidR="00D7622F">
        <w:rPr>
          <w:rFonts w:ascii="Arial" w:hAnsi="Arial" w:cs="Arial"/>
          <w:sz w:val="22"/>
          <w:szCs w:val="22"/>
        </w:rPr>
        <w:t>improvement</w:t>
      </w:r>
      <w:r w:rsidR="0012304D">
        <w:rPr>
          <w:rFonts w:ascii="Arial" w:hAnsi="Arial" w:cs="Arial"/>
          <w:sz w:val="22"/>
          <w:szCs w:val="22"/>
        </w:rPr>
        <w:t>s proposed</w:t>
      </w:r>
      <w:r w:rsidR="00D7622F">
        <w:rPr>
          <w:rFonts w:ascii="Arial" w:hAnsi="Arial" w:cs="Arial"/>
          <w:sz w:val="22"/>
          <w:szCs w:val="22"/>
        </w:rPr>
        <w:t xml:space="preserve"> to the grounding system </w:t>
      </w:r>
      <w:r w:rsidR="0012304D">
        <w:rPr>
          <w:rFonts w:ascii="Arial" w:hAnsi="Arial" w:cs="Arial"/>
          <w:sz w:val="22"/>
          <w:szCs w:val="22"/>
        </w:rPr>
        <w:t xml:space="preserve">are driven by </w:t>
      </w:r>
      <w:r w:rsidR="00D7622F">
        <w:rPr>
          <w:rFonts w:ascii="Arial" w:hAnsi="Arial" w:cs="Arial"/>
          <w:sz w:val="22"/>
          <w:szCs w:val="22"/>
        </w:rPr>
        <w:t xml:space="preserve">safety </w:t>
      </w:r>
      <w:r w:rsidR="0012304D">
        <w:rPr>
          <w:rFonts w:ascii="Arial" w:hAnsi="Arial" w:cs="Arial"/>
          <w:sz w:val="22"/>
          <w:szCs w:val="22"/>
        </w:rPr>
        <w:t>concerns</w:t>
      </w:r>
      <w:r w:rsidR="00D7622F">
        <w:rPr>
          <w:rFonts w:ascii="Arial" w:hAnsi="Arial" w:cs="Arial"/>
          <w:sz w:val="22"/>
          <w:szCs w:val="22"/>
        </w:rPr>
        <w:t xml:space="preserve">.  Mr. Benson commented that </w:t>
      </w:r>
      <w:r w:rsidR="00A72AE0">
        <w:rPr>
          <w:rFonts w:ascii="Arial" w:hAnsi="Arial" w:cs="Arial"/>
          <w:sz w:val="22"/>
          <w:szCs w:val="22"/>
        </w:rPr>
        <w:t xml:space="preserve">contract options </w:t>
      </w:r>
      <w:r w:rsidR="00D7622F">
        <w:rPr>
          <w:rFonts w:ascii="Arial" w:hAnsi="Arial" w:cs="Arial"/>
          <w:sz w:val="22"/>
          <w:szCs w:val="22"/>
        </w:rPr>
        <w:t>were investigated such</w:t>
      </w:r>
      <w:r w:rsidR="00875914">
        <w:rPr>
          <w:rFonts w:ascii="Arial" w:hAnsi="Arial" w:cs="Arial"/>
          <w:sz w:val="22"/>
          <w:szCs w:val="22"/>
        </w:rPr>
        <w:t xml:space="preserve"> as</w:t>
      </w:r>
      <w:r w:rsidR="00D7622F">
        <w:rPr>
          <w:rFonts w:ascii="Arial" w:hAnsi="Arial" w:cs="Arial"/>
          <w:sz w:val="22"/>
          <w:szCs w:val="22"/>
        </w:rPr>
        <w:t xml:space="preserve"> </w:t>
      </w:r>
      <w:r w:rsidR="00B07BAC">
        <w:rPr>
          <w:rFonts w:ascii="Arial" w:hAnsi="Arial" w:cs="Arial"/>
          <w:sz w:val="22"/>
          <w:szCs w:val="22"/>
        </w:rPr>
        <w:t xml:space="preserve">utilizing </w:t>
      </w:r>
      <w:r w:rsidR="008F3AF6">
        <w:rPr>
          <w:rFonts w:ascii="Arial" w:hAnsi="Arial" w:cs="Arial"/>
          <w:sz w:val="22"/>
          <w:szCs w:val="22"/>
        </w:rPr>
        <w:t xml:space="preserve">a </w:t>
      </w:r>
      <w:r w:rsidR="00D7622F">
        <w:rPr>
          <w:rFonts w:ascii="Arial" w:hAnsi="Arial" w:cs="Arial"/>
          <w:sz w:val="22"/>
          <w:szCs w:val="22"/>
        </w:rPr>
        <w:t xml:space="preserve">new contract or </w:t>
      </w:r>
      <w:r w:rsidR="008F3AF6">
        <w:rPr>
          <w:rFonts w:ascii="Arial" w:hAnsi="Arial" w:cs="Arial"/>
          <w:sz w:val="22"/>
          <w:szCs w:val="22"/>
        </w:rPr>
        <w:t xml:space="preserve">using an </w:t>
      </w:r>
      <w:r w:rsidR="00D7622F">
        <w:rPr>
          <w:rFonts w:ascii="Arial" w:hAnsi="Arial" w:cs="Arial"/>
          <w:sz w:val="22"/>
          <w:szCs w:val="22"/>
        </w:rPr>
        <w:t>existing high</w:t>
      </w:r>
      <w:r w:rsidR="00380F71">
        <w:rPr>
          <w:rFonts w:ascii="Arial" w:hAnsi="Arial" w:cs="Arial"/>
          <w:sz w:val="22"/>
          <w:szCs w:val="22"/>
        </w:rPr>
        <w:t>-</w:t>
      </w:r>
      <w:r w:rsidR="00D7622F">
        <w:rPr>
          <w:rFonts w:ascii="Arial" w:hAnsi="Arial" w:cs="Arial"/>
          <w:sz w:val="22"/>
          <w:szCs w:val="22"/>
        </w:rPr>
        <w:t>voltage contract</w:t>
      </w:r>
      <w:r w:rsidR="00B07BAC">
        <w:rPr>
          <w:rFonts w:ascii="Arial" w:hAnsi="Arial" w:cs="Arial"/>
          <w:sz w:val="22"/>
          <w:szCs w:val="22"/>
        </w:rPr>
        <w:t>.</w:t>
      </w:r>
      <w:r w:rsidR="007B71B2">
        <w:rPr>
          <w:rFonts w:ascii="Arial" w:hAnsi="Arial" w:cs="Arial"/>
          <w:sz w:val="22"/>
          <w:szCs w:val="22"/>
        </w:rPr>
        <w:t xml:space="preserve">  There were no existing high voltage contracts</w:t>
      </w:r>
      <w:r w:rsidR="00380F71">
        <w:rPr>
          <w:rFonts w:ascii="Arial" w:hAnsi="Arial" w:cs="Arial"/>
          <w:sz w:val="22"/>
          <w:szCs w:val="22"/>
        </w:rPr>
        <w:t xml:space="preserve"> </w:t>
      </w:r>
      <w:r w:rsidR="000D701A">
        <w:rPr>
          <w:rFonts w:ascii="Arial" w:hAnsi="Arial" w:cs="Arial"/>
          <w:sz w:val="22"/>
          <w:szCs w:val="22"/>
        </w:rPr>
        <w:t>anticipated in the near future as would</w:t>
      </w:r>
      <w:r w:rsidR="00DD6D9A">
        <w:rPr>
          <w:rFonts w:ascii="Arial" w:hAnsi="Arial" w:cs="Arial"/>
          <w:sz w:val="22"/>
          <w:szCs w:val="22"/>
        </w:rPr>
        <w:t xml:space="preserve"> be needed to address this important safety issue </w:t>
      </w:r>
      <w:r w:rsidR="00B07BAC">
        <w:rPr>
          <w:rFonts w:ascii="Arial" w:hAnsi="Arial" w:cs="Arial"/>
          <w:sz w:val="22"/>
          <w:szCs w:val="22"/>
        </w:rPr>
        <w:t>. T</w:t>
      </w:r>
      <w:r w:rsidR="00D7622F">
        <w:rPr>
          <w:rFonts w:ascii="Arial" w:hAnsi="Arial" w:cs="Arial"/>
          <w:sz w:val="22"/>
          <w:szCs w:val="22"/>
        </w:rPr>
        <w:t xml:space="preserve">herefore, </w:t>
      </w:r>
      <w:r w:rsidR="00A72AE0">
        <w:rPr>
          <w:rFonts w:ascii="Arial" w:hAnsi="Arial" w:cs="Arial"/>
          <w:sz w:val="22"/>
          <w:szCs w:val="22"/>
        </w:rPr>
        <w:t xml:space="preserve">it was determined </w:t>
      </w:r>
      <w:r w:rsidR="007B71B2">
        <w:rPr>
          <w:rFonts w:ascii="Arial" w:hAnsi="Arial" w:cs="Arial"/>
          <w:sz w:val="22"/>
          <w:szCs w:val="22"/>
        </w:rPr>
        <w:t xml:space="preserve">the most expeditious </w:t>
      </w:r>
      <w:r w:rsidR="001B236E">
        <w:rPr>
          <w:rFonts w:ascii="Arial" w:hAnsi="Arial" w:cs="Arial"/>
          <w:sz w:val="22"/>
          <w:szCs w:val="22"/>
        </w:rPr>
        <w:t>method</w:t>
      </w:r>
      <w:r w:rsidR="00A72AE0">
        <w:rPr>
          <w:rFonts w:ascii="Arial" w:hAnsi="Arial" w:cs="Arial"/>
          <w:sz w:val="22"/>
          <w:szCs w:val="22"/>
        </w:rPr>
        <w:t xml:space="preserve"> was </w:t>
      </w:r>
      <w:r w:rsidR="00D7622F">
        <w:rPr>
          <w:rFonts w:ascii="Arial" w:hAnsi="Arial" w:cs="Arial"/>
          <w:sz w:val="22"/>
          <w:szCs w:val="22"/>
        </w:rPr>
        <w:t xml:space="preserve">to have </w:t>
      </w:r>
      <w:r w:rsidR="001B236E">
        <w:rPr>
          <w:rFonts w:ascii="Arial" w:hAnsi="Arial" w:cs="Arial"/>
          <w:sz w:val="22"/>
          <w:szCs w:val="22"/>
        </w:rPr>
        <w:t xml:space="preserve">the </w:t>
      </w:r>
      <w:r w:rsidR="00D7622F">
        <w:rPr>
          <w:rFonts w:ascii="Arial" w:hAnsi="Arial" w:cs="Arial"/>
          <w:sz w:val="22"/>
          <w:szCs w:val="22"/>
        </w:rPr>
        <w:t>current contractor, Cynergy, perform the work</w:t>
      </w:r>
      <w:r w:rsidR="00B07BAC">
        <w:rPr>
          <w:rFonts w:ascii="Arial" w:hAnsi="Arial" w:cs="Arial"/>
          <w:sz w:val="22"/>
          <w:szCs w:val="22"/>
        </w:rPr>
        <w:t>. Mr. Benson</w:t>
      </w:r>
      <w:r w:rsidR="00380F71">
        <w:rPr>
          <w:rFonts w:ascii="Arial" w:hAnsi="Arial" w:cs="Arial"/>
          <w:sz w:val="22"/>
          <w:szCs w:val="22"/>
        </w:rPr>
        <w:t xml:space="preserve"> </w:t>
      </w:r>
      <w:r w:rsidR="00BD429B">
        <w:rPr>
          <w:rFonts w:ascii="Arial" w:hAnsi="Arial" w:cs="Arial"/>
          <w:sz w:val="22"/>
          <w:szCs w:val="22"/>
        </w:rPr>
        <w:t xml:space="preserve">noted </w:t>
      </w:r>
      <w:r w:rsidR="00B07BAC">
        <w:rPr>
          <w:rFonts w:ascii="Arial" w:hAnsi="Arial" w:cs="Arial"/>
          <w:sz w:val="22"/>
          <w:szCs w:val="22"/>
        </w:rPr>
        <w:t xml:space="preserve">that </w:t>
      </w:r>
      <w:r w:rsidR="00BD429B">
        <w:rPr>
          <w:rFonts w:ascii="Arial" w:hAnsi="Arial" w:cs="Arial"/>
          <w:sz w:val="22"/>
          <w:szCs w:val="22"/>
        </w:rPr>
        <w:t xml:space="preserve">the </w:t>
      </w:r>
      <w:r w:rsidR="00D06395">
        <w:rPr>
          <w:rFonts w:ascii="Arial" w:hAnsi="Arial" w:cs="Arial"/>
          <w:sz w:val="22"/>
          <w:szCs w:val="22"/>
        </w:rPr>
        <w:t>contractor’</w:t>
      </w:r>
      <w:r w:rsidR="00BD429B">
        <w:rPr>
          <w:rFonts w:ascii="Arial" w:hAnsi="Arial" w:cs="Arial"/>
          <w:sz w:val="22"/>
          <w:szCs w:val="22"/>
        </w:rPr>
        <w:t xml:space="preserve">s performance </w:t>
      </w:r>
      <w:r w:rsidR="007D770D">
        <w:rPr>
          <w:rFonts w:ascii="Arial" w:hAnsi="Arial" w:cs="Arial"/>
          <w:sz w:val="22"/>
          <w:szCs w:val="22"/>
        </w:rPr>
        <w:t>h</w:t>
      </w:r>
      <w:r w:rsidR="00BD429B">
        <w:rPr>
          <w:rFonts w:ascii="Arial" w:hAnsi="Arial" w:cs="Arial"/>
          <w:sz w:val="22"/>
          <w:szCs w:val="22"/>
        </w:rPr>
        <w:t>as be</w:t>
      </w:r>
      <w:r w:rsidR="00B51092">
        <w:rPr>
          <w:rFonts w:ascii="Arial" w:hAnsi="Arial" w:cs="Arial"/>
          <w:sz w:val="22"/>
          <w:szCs w:val="22"/>
        </w:rPr>
        <w:t>en</w:t>
      </w:r>
      <w:r w:rsidR="00482273">
        <w:rPr>
          <w:rFonts w:ascii="Arial" w:hAnsi="Arial" w:cs="Arial"/>
          <w:sz w:val="22"/>
          <w:szCs w:val="22"/>
        </w:rPr>
        <w:t xml:space="preserve"> positive</w:t>
      </w:r>
      <w:r w:rsidR="00D06395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BC7490" w:rsidRDefault="00BC7490" w:rsidP="00792DB7">
      <w:pPr>
        <w:jc w:val="both"/>
        <w:rPr>
          <w:rFonts w:ascii="Arial" w:hAnsi="Arial" w:cs="Arial"/>
          <w:sz w:val="22"/>
          <w:szCs w:val="22"/>
        </w:rPr>
      </w:pPr>
    </w:p>
    <w:p w:rsidR="007B71B2" w:rsidRDefault="00A734CF" w:rsidP="00792DB7">
      <w:pPr>
        <w:jc w:val="both"/>
        <w:rPr>
          <w:rFonts w:ascii="Arial" w:hAnsi="Arial" w:cs="Arial"/>
          <w:sz w:val="22"/>
          <w:szCs w:val="22"/>
        </w:rPr>
      </w:pPr>
      <w:r w:rsidRPr="00E75DA9">
        <w:rPr>
          <w:rFonts w:ascii="Arial" w:hAnsi="Arial" w:cs="Arial"/>
          <w:sz w:val="22"/>
          <w:szCs w:val="22"/>
          <w:u w:val="single"/>
        </w:rPr>
        <w:t xml:space="preserve">Action </w:t>
      </w:r>
      <w:r>
        <w:rPr>
          <w:rFonts w:ascii="Arial" w:hAnsi="Arial" w:cs="Arial"/>
          <w:sz w:val="22"/>
          <w:szCs w:val="22"/>
          <w:u w:val="single"/>
        </w:rPr>
        <w:t>I</w:t>
      </w:r>
      <w:r w:rsidRPr="00E75DA9">
        <w:rPr>
          <w:rFonts w:ascii="Arial" w:hAnsi="Arial" w:cs="Arial"/>
          <w:sz w:val="22"/>
          <w:szCs w:val="22"/>
          <w:u w:val="single"/>
        </w:rPr>
        <w:t xml:space="preserve">tem </w:t>
      </w:r>
      <w:r>
        <w:rPr>
          <w:rFonts w:ascii="Arial" w:hAnsi="Arial" w:cs="Arial"/>
          <w:sz w:val="22"/>
          <w:szCs w:val="22"/>
          <w:u w:val="single"/>
        </w:rPr>
        <w:t>4</w:t>
      </w:r>
      <w:r w:rsidRPr="00703FA9">
        <w:rPr>
          <w:rFonts w:ascii="Arial" w:hAnsi="Arial" w:cs="Arial"/>
          <w:sz w:val="22"/>
          <w:szCs w:val="22"/>
        </w:rPr>
        <w:t xml:space="preserve"> is a request to execute </w:t>
      </w:r>
      <w:r>
        <w:rPr>
          <w:rFonts w:ascii="Arial" w:hAnsi="Arial" w:cs="Arial"/>
          <w:sz w:val="22"/>
          <w:szCs w:val="22"/>
        </w:rPr>
        <w:t xml:space="preserve">a </w:t>
      </w:r>
      <w:r w:rsidR="007B71B2">
        <w:rPr>
          <w:rFonts w:ascii="Arial" w:hAnsi="Arial" w:cs="Arial"/>
          <w:sz w:val="22"/>
          <w:szCs w:val="22"/>
        </w:rPr>
        <w:t xml:space="preserve">change order </w:t>
      </w:r>
      <w:r w:rsidR="001B236E">
        <w:rPr>
          <w:rFonts w:ascii="Arial" w:hAnsi="Arial" w:cs="Arial"/>
          <w:sz w:val="22"/>
          <w:szCs w:val="22"/>
        </w:rPr>
        <w:t xml:space="preserve">to </w:t>
      </w:r>
      <w:r w:rsidR="00B07BAC">
        <w:rPr>
          <w:rFonts w:ascii="Arial" w:hAnsi="Arial" w:cs="Arial"/>
          <w:sz w:val="22"/>
          <w:szCs w:val="22"/>
        </w:rPr>
        <w:t xml:space="preserve">replenish </w:t>
      </w:r>
      <w:r w:rsidR="00505AA9">
        <w:rPr>
          <w:rFonts w:ascii="Arial" w:hAnsi="Arial" w:cs="Arial"/>
          <w:sz w:val="22"/>
          <w:szCs w:val="22"/>
        </w:rPr>
        <w:t>funding</w:t>
      </w:r>
      <w:r w:rsidR="007B71B2">
        <w:rPr>
          <w:rFonts w:ascii="Arial" w:hAnsi="Arial" w:cs="Arial"/>
          <w:sz w:val="22"/>
          <w:szCs w:val="22"/>
        </w:rPr>
        <w:t xml:space="preserve"> capacity back in the </w:t>
      </w:r>
      <w:r>
        <w:rPr>
          <w:rFonts w:ascii="Arial" w:hAnsi="Arial" w:cs="Arial"/>
          <w:sz w:val="22"/>
          <w:szCs w:val="22"/>
        </w:rPr>
        <w:t xml:space="preserve">contract </w:t>
      </w:r>
      <w:r w:rsidR="00B07BAC">
        <w:rPr>
          <w:rFonts w:ascii="Arial" w:hAnsi="Arial" w:cs="Arial"/>
          <w:sz w:val="22"/>
          <w:szCs w:val="22"/>
        </w:rPr>
        <w:t xml:space="preserve">that has been exhausted due to the need to execute several large emergency projects </w:t>
      </w:r>
      <w:r w:rsidR="007B71B2">
        <w:rPr>
          <w:rFonts w:ascii="Arial" w:hAnsi="Arial" w:cs="Arial"/>
          <w:sz w:val="22"/>
          <w:szCs w:val="22"/>
        </w:rPr>
        <w:t xml:space="preserve">such as </w:t>
      </w:r>
      <w:r w:rsidR="00B07BAC">
        <w:rPr>
          <w:rFonts w:ascii="Arial" w:hAnsi="Arial" w:cs="Arial"/>
          <w:sz w:val="22"/>
          <w:szCs w:val="22"/>
        </w:rPr>
        <w:t xml:space="preserve">repairing the Northeast Boundary Sewer and </w:t>
      </w:r>
      <w:r w:rsidR="00A8745E">
        <w:rPr>
          <w:rFonts w:ascii="Arial" w:hAnsi="Arial" w:cs="Arial"/>
          <w:sz w:val="22"/>
          <w:szCs w:val="22"/>
        </w:rPr>
        <w:t xml:space="preserve">demolishing </w:t>
      </w:r>
      <w:r w:rsidR="00775903">
        <w:rPr>
          <w:rFonts w:ascii="Arial" w:hAnsi="Arial" w:cs="Arial"/>
          <w:sz w:val="22"/>
          <w:szCs w:val="22"/>
        </w:rPr>
        <w:t xml:space="preserve">the building </w:t>
      </w:r>
      <w:r w:rsidR="00A8745E">
        <w:rPr>
          <w:rFonts w:ascii="Arial" w:hAnsi="Arial" w:cs="Arial"/>
          <w:sz w:val="22"/>
          <w:szCs w:val="22"/>
        </w:rPr>
        <w:t xml:space="preserve">at </w:t>
      </w:r>
      <w:r w:rsidR="007B71B2">
        <w:rPr>
          <w:rFonts w:ascii="Arial" w:hAnsi="Arial" w:cs="Arial"/>
          <w:sz w:val="22"/>
          <w:szCs w:val="22"/>
        </w:rPr>
        <w:t>1</w:t>
      </w:r>
      <w:r w:rsidR="00775903">
        <w:rPr>
          <w:rFonts w:ascii="Arial" w:hAnsi="Arial" w:cs="Arial"/>
          <w:bCs/>
          <w:color w:val="222222"/>
          <w:sz w:val="22"/>
          <w:szCs w:val="22"/>
        </w:rPr>
        <w:t>744 D St NE</w:t>
      </w:r>
      <w:r w:rsidR="00B07BAC">
        <w:rPr>
          <w:rFonts w:ascii="Arial" w:hAnsi="Arial" w:cs="Arial"/>
          <w:bCs/>
          <w:color w:val="222222"/>
          <w:sz w:val="22"/>
          <w:szCs w:val="22"/>
        </w:rPr>
        <w:t xml:space="preserve">; </w:t>
      </w:r>
      <w:r w:rsidR="00505AA9">
        <w:rPr>
          <w:rFonts w:ascii="Arial" w:hAnsi="Arial" w:cs="Arial"/>
          <w:bCs/>
          <w:color w:val="222222"/>
          <w:sz w:val="22"/>
          <w:szCs w:val="22"/>
        </w:rPr>
        <w:t>work on the Potomac Interceptor Sewer (PIS)</w:t>
      </w:r>
      <w:r w:rsidR="00775903">
        <w:rPr>
          <w:rFonts w:ascii="Arial" w:hAnsi="Arial" w:cs="Arial"/>
          <w:bCs/>
          <w:color w:val="222222"/>
          <w:sz w:val="22"/>
          <w:szCs w:val="22"/>
        </w:rPr>
        <w:t xml:space="preserve">; and </w:t>
      </w:r>
      <w:r w:rsidR="00B07BAC">
        <w:rPr>
          <w:rFonts w:ascii="Arial" w:hAnsi="Arial" w:cs="Arial"/>
          <w:bCs/>
          <w:color w:val="222222"/>
          <w:sz w:val="22"/>
          <w:szCs w:val="22"/>
        </w:rPr>
        <w:t xml:space="preserve">mitigation and repairs for the </w:t>
      </w:r>
      <w:r w:rsidR="00775903">
        <w:rPr>
          <w:rFonts w:ascii="Arial" w:hAnsi="Arial" w:cs="Arial"/>
          <w:bCs/>
          <w:color w:val="222222"/>
          <w:sz w:val="22"/>
          <w:szCs w:val="22"/>
        </w:rPr>
        <w:t xml:space="preserve">sewer overflow/spill at Capital </w:t>
      </w:r>
      <w:r w:rsidR="00444E0B">
        <w:rPr>
          <w:rFonts w:ascii="Arial" w:hAnsi="Arial" w:cs="Arial"/>
          <w:bCs/>
          <w:color w:val="222222"/>
          <w:sz w:val="22"/>
          <w:szCs w:val="22"/>
        </w:rPr>
        <w:t>Crescent</w:t>
      </w:r>
      <w:r w:rsidR="00775903">
        <w:rPr>
          <w:rFonts w:ascii="Arial" w:hAnsi="Arial" w:cs="Arial"/>
          <w:bCs/>
          <w:color w:val="222222"/>
          <w:sz w:val="22"/>
          <w:szCs w:val="22"/>
        </w:rPr>
        <w:t xml:space="preserve"> Trail in the C&amp;O Canal.  </w:t>
      </w:r>
    </w:p>
    <w:p w:rsidR="001B3E6B" w:rsidRDefault="001B3E6B" w:rsidP="00792DB7">
      <w:pPr>
        <w:jc w:val="both"/>
        <w:rPr>
          <w:rFonts w:ascii="Arial" w:hAnsi="Arial" w:cs="Arial"/>
          <w:sz w:val="22"/>
          <w:szCs w:val="22"/>
        </w:rPr>
      </w:pPr>
    </w:p>
    <w:p w:rsidR="001B3E6B" w:rsidRDefault="001B3E6B" w:rsidP="00792DB7">
      <w:pPr>
        <w:jc w:val="both"/>
        <w:rPr>
          <w:rFonts w:ascii="Arial" w:hAnsi="Arial" w:cs="Arial"/>
          <w:sz w:val="22"/>
          <w:szCs w:val="22"/>
        </w:rPr>
      </w:pPr>
      <w:r w:rsidRPr="00E75DA9">
        <w:rPr>
          <w:rFonts w:ascii="Arial" w:hAnsi="Arial" w:cs="Arial"/>
          <w:sz w:val="22"/>
          <w:szCs w:val="22"/>
          <w:u w:val="single"/>
        </w:rPr>
        <w:t xml:space="preserve">Action </w:t>
      </w:r>
      <w:r>
        <w:rPr>
          <w:rFonts w:ascii="Arial" w:hAnsi="Arial" w:cs="Arial"/>
          <w:sz w:val="22"/>
          <w:szCs w:val="22"/>
          <w:u w:val="single"/>
        </w:rPr>
        <w:t>I</w:t>
      </w:r>
      <w:r w:rsidRPr="00E75DA9">
        <w:rPr>
          <w:rFonts w:ascii="Arial" w:hAnsi="Arial" w:cs="Arial"/>
          <w:sz w:val="22"/>
          <w:szCs w:val="22"/>
          <w:u w:val="single"/>
        </w:rPr>
        <w:t xml:space="preserve">tem </w:t>
      </w:r>
      <w:r>
        <w:rPr>
          <w:rFonts w:ascii="Arial" w:hAnsi="Arial" w:cs="Arial"/>
          <w:sz w:val="22"/>
          <w:szCs w:val="22"/>
          <w:u w:val="single"/>
        </w:rPr>
        <w:t>5</w:t>
      </w:r>
      <w:r w:rsidRPr="00703FA9">
        <w:rPr>
          <w:rFonts w:ascii="Arial" w:hAnsi="Arial" w:cs="Arial"/>
          <w:sz w:val="22"/>
          <w:szCs w:val="22"/>
        </w:rPr>
        <w:t xml:space="preserve"> is a request to execute </w:t>
      </w:r>
      <w:r w:rsidR="00B07BAC">
        <w:rPr>
          <w:rFonts w:ascii="Arial" w:hAnsi="Arial" w:cs="Arial"/>
          <w:sz w:val="22"/>
          <w:szCs w:val="22"/>
        </w:rPr>
        <w:t>S</w:t>
      </w:r>
      <w:r w:rsidR="006B5DF5">
        <w:rPr>
          <w:rFonts w:ascii="Arial" w:hAnsi="Arial" w:cs="Arial"/>
          <w:sz w:val="22"/>
          <w:szCs w:val="22"/>
        </w:rPr>
        <w:t xml:space="preserve">upplemental </w:t>
      </w:r>
      <w:r w:rsidR="00B07BAC">
        <w:rPr>
          <w:rFonts w:ascii="Arial" w:hAnsi="Arial" w:cs="Arial"/>
          <w:sz w:val="22"/>
          <w:szCs w:val="22"/>
        </w:rPr>
        <w:t>A</w:t>
      </w:r>
      <w:r w:rsidR="006B5DF5">
        <w:rPr>
          <w:rFonts w:ascii="Arial" w:hAnsi="Arial" w:cs="Arial"/>
          <w:sz w:val="22"/>
          <w:szCs w:val="22"/>
        </w:rPr>
        <w:t xml:space="preserve">greement </w:t>
      </w:r>
      <w:r w:rsidR="00B07BAC">
        <w:rPr>
          <w:rFonts w:ascii="Arial" w:hAnsi="Arial" w:cs="Arial"/>
          <w:sz w:val="22"/>
          <w:szCs w:val="22"/>
        </w:rPr>
        <w:t>N</w:t>
      </w:r>
      <w:r w:rsidR="006B5DF5">
        <w:rPr>
          <w:rFonts w:ascii="Arial" w:hAnsi="Arial" w:cs="Arial"/>
          <w:sz w:val="22"/>
          <w:szCs w:val="22"/>
        </w:rPr>
        <w:t>o. 2 for construction ma</w:t>
      </w:r>
      <w:r w:rsidR="00EE2465">
        <w:rPr>
          <w:rFonts w:ascii="Arial" w:hAnsi="Arial" w:cs="Arial"/>
          <w:sz w:val="22"/>
          <w:szCs w:val="22"/>
        </w:rPr>
        <w:t>nagement services to support</w:t>
      </w:r>
      <w:r w:rsidR="006B5DF5">
        <w:rPr>
          <w:rFonts w:ascii="Arial" w:hAnsi="Arial" w:cs="Arial"/>
          <w:sz w:val="22"/>
          <w:szCs w:val="22"/>
        </w:rPr>
        <w:t xml:space="preserve"> changes in </w:t>
      </w:r>
      <w:r w:rsidR="00CF0A9C">
        <w:rPr>
          <w:rFonts w:ascii="Arial" w:hAnsi="Arial" w:cs="Arial"/>
          <w:sz w:val="22"/>
          <w:szCs w:val="22"/>
        </w:rPr>
        <w:t xml:space="preserve">schedule </w:t>
      </w:r>
      <w:r w:rsidR="006B5DF5">
        <w:rPr>
          <w:rFonts w:ascii="Arial" w:hAnsi="Arial" w:cs="Arial"/>
          <w:sz w:val="22"/>
          <w:szCs w:val="22"/>
        </w:rPr>
        <w:t xml:space="preserve">for construction projects </w:t>
      </w:r>
      <w:r w:rsidR="00CF0A9C">
        <w:rPr>
          <w:rFonts w:ascii="Arial" w:hAnsi="Arial" w:cs="Arial"/>
          <w:sz w:val="22"/>
          <w:szCs w:val="22"/>
        </w:rPr>
        <w:t xml:space="preserve">comprising </w:t>
      </w:r>
      <w:r w:rsidR="006B5DF5">
        <w:rPr>
          <w:rFonts w:ascii="Arial" w:hAnsi="Arial" w:cs="Arial"/>
          <w:sz w:val="22"/>
          <w:szCs w:val="22"/>
        </w:rPr>
        <w:t>the Biosolids Management Program</w:t>
      </w:r>
      <w:r w:rsidR="008A0422">
        <w:rPr>
          <w:rFonts w:ascii="Arial" w:hAnsi="Arial" w:cs="Arial"/>
          <w:sz w:val="22"/>
          <w:szCs w:val="22"/>
        </w:rPr>
        <w:t>.</w:t>
      </w:r>
      <w:r w:rsidR="006B5DF5">
        <w:rPr>
          <w:rFonts w:ascii="Arial" w:hAnsi="Arial" w:cs="Arial"/>
          <w:sz w:val="22"/>
          <w:szCs w:val="22"/>
        </w:rPr>
        <w:t xml:space="preserve">  Mr. Benson noted </w:t>
      </w:r>
      <w:r w:rsidR="004B7DBE">
        <w:rPr>
          <w:rFonts w:ascii="Arial" w:hAnsi="Arial" w:cs="Arial"/>
          <w:sz w:val="22"/>
          <w:szCs w:val="22"/>
        </w:rPr>
        <w:t xml:space="preserve">that a </w:t>
      </w:r>
      <w:r w:rsidR="006B5DF5">
        <w:rPr>
          <w:rFonts w:ascii="Arial" w:hAnsi="Arial" w:cs="Arial"/>
          <w:sz w:val="22"/>
          <w:szCs w:val="22"/>
        </w:rPr>
        <w:t xml:space="preserve">construction </w:t>
      </w:r>
      <w:r w:rsidR="00D048E5">
        <w:rPr>
          <w:rFonts w:ascii="Arial" w:hAnsi="Arial" w:cs="Arial"/>
          <w:sz w:val="22"/>
          <w:szCs w:val="22"/>
        </w:rPr>
        <w:t>delay of approximately 7 months has result</w:t>
      </w:r>
      <w:r w:rsidR="001B236E">
        <w:rPr>
          <w:rFonts w:ascii="Arial" w:hAnsi="Arial" w:cs="Arial"/>
          <w:sz w:val="22"/>
          <w:szCs w:val="22"/>
        </w:rPr>
        <w:t>ed</w:t>
      </w:r>
      <w:r w:rsidR="004B7DBE">
        <w:rPr>
          <w:rFonts w:ascii="Arial" w:hAnsi="Arial" w:cs="Arial"/>
          <w:sz w:val="22"/>
          <w:szCs w:val="22"/>
        </w:rPr>
        <w:t>. C</w:t>
      </w:r>
      <w:r w:rsidR="00D048E5">
        <w:rPr>
          <w:rFonts w:ascii="Arial" w:hAnsi="Arial" w:cs="Arial"/>
          <w:sz w:val="22"/>
          <w:szCs w:val="22"/>
        </w:rPr>
        <w:t xml:space="preserve">onstruction substantial completion </w:t>
      </w:r>
      <w:r w:rsidR="004B7DBE">
        <w:rPr>
          <w:rFonts w:ascii="Arial" w:hAnsi="Arial" w:cs="Arial"/>
          <w:sz w:val="22"/>
          <w:szCs w:val="22"/>
        </w:rPr>
        <w:t xml:space="preserve">is </w:t>
      </w:r>
      <w:r w:rsidR="00D048E5">
        <w:rPr>
          <w:rFonts w:ascii="Arial" w:hAnsi="Arial" w:cs="Arial"/>
          <w:sz w:val="22"/>
          <w:szCs w:val="22"/>
        </w:rPr>
        <w:t xml:space="preserve">anticipated </w:t>
      </w:r>
      <w:r w:rsidR="001B236E">
        <w:rPr>
          <w:rFonts w:ascii="Arial" w:hAnsi="Arial" w:cs="Arial"/>
          <w:sz w:val="22"/>
          <w:szCs w:val="22"/>
        </w:rPr>
        <w:t xml:space="preserve">to be </w:t>
      </w:r>
      <w:r w:rsidR="004B7DBE">
        <w:rPr>
          <w:rFonts w:ascii="Arial" w:hAnsi="Arial" w:cs="Arial"/>
          <w:sz w:val="22"/>
          <w:szCs w:val="22"/>
        </w:rPr>
        <w:t xml:space="preserve">reached </w:t>
      </w:r>
      <w:r w:rsidR="00D048E5">
        <w:rPr>
          <w:rFonts w:ascii="Arial" w:hAnsi="Arial" w:cs="Arial"/>
          <w:sz w:val="22"/>
          <w:szCs w:val="22"/>
        </w:rPr>
        <w:t xml:space="preserve">in April 2016 and </w:t>
      </w:r>
      <w:r w:rsidR="00175C25">
        <w:rPr>
          <w:rFonts w:ascii="Arial" w:hAnsi="Arial" w:cs="Arial"/>
          <w:sz w:val="22"/>
          <w:szCs w:val="22"/>
        </w:rPr>
        <w:t xml:space="preserve">administrative </w:t>
      </w:r>
      <w:r w:rsidR="00D048E5">
        <w:rPr>
          <w:rFonts w:ascii="Arial" w:hAnsi="Arial" w:cs="Arial"/>
          <w:sz w:val="22"/>
          <w:szCs w:val="22"/>
        </w:rPr>
        <w:t>activities</w:t>
      </w:r>
      <w:r w:rsidR="00175C25">
        <w:rPr>
          <w:rFonts w:ascii="Arial" w:hAnsi="Arial" w:cs="Arial"/>
          <w:sz w:val="22"/>
          <w:szCs w:val="22"/>
        </w:rPr>
        <w:t xml:space="preserve"> </w:t>
      </w:r>
      <w:r w:rsidR="004B7DBE">
        <w:rPr>
          <w:rFonts w:ascii="Arial" w:hAnsi="Arial" w:cs="Arial"/>
          <w:sz w:val="22"/>
          <w:szCs w:val="22"/>
        </w:rPr>
        <w:t xml:space="preserve">will likely </w:t>
      </w:r>
      <w:r w:rsidR="00175C25">
        <w:rPr>
          <w:rFonts w:ascii="Arial" w:hAnsi="Arial" w:cs="Arial"/>
          <w:sz w:val="22"/>
          <w:szCs w:val="22"/>
        </w:rPr>
        <w:t>continu</w:t>
      </w:r>
      <w:r w:rsidR="004B7DBE">
        <w:rPr>
          <w:rFonts w:ascii="Arial" w:hAnsi="Arial" w:cs="Arial"/>
          <w:sz w:val="22"/>
          <w:szCs w:val="22"/>
        </w:rPr>
        <w:t>e</w:t>
      </w:r>
      <w:r w:rsidR="00175C25">
        <w:rPr>
          <w:rFonts w:ascii="Arial" w:hAnsi="Arial" w:cs="Arial"/>
          <w:sz w:val="22"/>
          <w:szCs w:val="22"/>
        </w:rPr>
        <w:t xml:space="preserve"> until June 2016.  </w:t>
      </w:r>
      <w:r w:rsidR="00CE5D1E">
        <w:rPr>
          <w:rFonts w:ascii="Arial" w:hAnsi="Arial" w:cs="Arial"/>
          <w:sz w:val="22"/>
          <w:szCs w:val="22"/>
        </w:rPr>
        <w:t xml:space="preserve">The </w:t>
      </w:r>
      <w:r w:rsidR="004B1672">
        <w:rPr>
          <w:rFonts w:ascii="Arial" w:hAnsi="Arial" w:cs="Arial"/>
          <w:sz w:val="22"/>
          <w:szCs w:val="22"/>
        </w:rPr>
        <w:t>Committee</w:t>
      </w:r>
      <w:r w:rsidR="00CE5D1E">
        <w:rPr>
          <w:rFonts w:ascii="Arial" w:hAnsi="Arial" w:cs="Arial"/>
          <w:sz w:val="22"/>
          <w:szCs w:val="22"/>
        </w:rPr>
        <w:t xml:space="preserve"> asked if work performed in </w:t>
      </w:r>
      <w:r w:rsidR="004B7DBE">
        <w:rPr>
          <w:rFonts w:ascii="Arial" w:hAnsi="Arial" w:cs="Arial"/>
          <w:sz w:val="22"/>
          <w:szCs w:val="22"/>
        </w:rPr>
        <w:t xml:space="preserve">this supplemental agreement </w:t>
      </w:r>
      <w:r w:rsidR="00CE5D1E">
        <w:rPr>
          <w:rFonts w:ascii="Arial" w:hAnsi="Arial" w:cs="Arial"/>
          <w:sz w:val="22"/>
          <w:szCs w:val="22"/>
        </w:rPr>
        <w:t xml:space="preserve">is </w:t>
      </w:r>
      <w:r w:rsidR="004B7DBE">
        <w:rPr>
          <w:rFonts w:ascii="Arial" w:hAnsi="Arial" w:cs="Arial"/>
          <w:sz w:val="22"/>
          <w:szCs w:val="22"/>
        </w:rPr>
        <w:t xml:space="preserve">because of the firm’s own </w:t>
      </w:r>
      <w:r w:rsidR="00CE5D1E">
        <w:rPr>
          <w:rFonts w:ascii="Arial" w:hAnsi="Arial" w:cs="Arial"/>
          <w:sz w:val="22"/>
          <w:szCs w:val="22"/>
        </w:rPr>
        <w:t>delay</w:t>
      </w:r>
      <w:r w:rsidR="004B7DBE">
        <w:rPr>
          <w:rFonts w:ascii="Arial" w:hAnsi="Arial" w:cs="Arial"/>
          <w:sz w:val="22"/>
          <w:szCs w:val="22"/>
        </w:rPr>
        <w:t>s;</w:t>
      </w:r>
      <w:r w:rsidR="00CE5D1E">
        <w:rPr>
          <w:rFonts w:ascii="Arial" w:hAnsi="Arial" w:cs="Arial"/>
          <w:sz w:val="22"/>
          <w:szCs w:val="22"/>
        </w:rPr>
        <w:t xml:space="preserve"> or if the delay</w:t>
      </w:r>
      <w:r w:rsidR="002D5B1D">
        <w:rPr>
          <w:rFonts w:ascii="Arial" w:hAnsi="Arial" w:cs="Arial"/>
          <w:sz w:val="22"/>
          <w:szCs w:val="22"/>
        </w:rPr>
        <w:t>s</w:t>
      </w:r>
      <w:r w:rsidR="00CE5D1E">
        <w:rPr>
          <w:rFonts w:ascii="Arial" w:hAnsi="Arial" w:cs="Arial"/>
          <w:sz w:val="22"/>
          <w:szCs w:val="22"/>
        </w:rPr>
        <w:t xml:space="preserve"> in construction </w:t>
      </w:r>
      <w:r w:rsidR="00112206">
        <w:rPr>
          <w:rFonts w:ascii="Arial" w:hAnsi="Arial" w:cs="Arial"/>
          <w:sz w:val="22"/>
          <w:szCs w:val="22"/>
        </w:rPr>
        <w:t>h</w:t>
      </w:r>
      <w:r w:rsidR="00CE5D1E">
        <w:rPr>
          <w:rFonts w:ascii="Arial" w:hAnsi="Arial" w:cs="Arial"/>
          <w:sz w:val="22"/>
          <w:szCs w:val="22"/>
        </w:rPr>
        <w:t>a</w:t>
      </w:r>
      <w:r w:rsidR="00875914">
        <w:rPr>
          <w:rFonts w:ascii="Arial" w:hAnsi="Arial" w:cs="Arial"/>
          <w:sz w:val="22"/>
          <w:szCs w:val="22"/>
        </w:rPr>
        <w:t>ve</w:t>
      </w:r>
      <w:r w:rsidR="00CE5D1E">
        <w:rPr>
          <w:rFonts w:ascii="Arial" w:hAnsi="Arial" w:cs="Arial"/>
          <w:sz w:val="22"/>
          <w:szCs w:val="22"/>
        </w:rPr>
        <w:t xml:space="preserve"> resulted in the need to extended </w:t>
      </w:r>
      <w:r w:rsidR="00875914">
        <w:rPr>
          <w:rFonts w:ascii="Arial" w:hAnsi="Arial" w:cs="Arial"/>
          <w:sz w:val="22"/>
          <w:szCs w:val="22"/>
        </w:rPr>
        <w:t xml:space="preserve">this </w:t>
      </w:r>
      <w:r w:rsidR="00CE5D1E">
        <w:rPr>
          <w:rFonts w:ascii="Arial" w:hAnsi="Arial" w:cs="Arial"/>
          <w:sz w:val="22"/>
          <w:szCs w:val="22"/>
        </w:rPr>
        <w:t>contract</w:t>
      </w:r>
      <w:r w:rsidR="004B7DBE">
        <w:rPr>
          <w:rFonts w:ascii="Arial" w:hAnsi="Arial" w:cs="Arial"/>
          <w:sz w:val="22"/>
          <w:szCs w:val="22"/>
        </w:rPr>
        <w:t>;</w:t>
      </w:r>
      <w:r w:rsidR="002D5B1D">
        <w:rPr>
          <w:rFonts w:ascii="Arial" w:hAnsi="Arial" w:cs="Arial"/>
          <w:sz w:val="22"/>
          <w:szCs w:val="22"/>
        </w:rPr>
        <w:t xml:space="preserve"> and </w:t>
      </w:r>
      <w:r w:rsidR="00875914">
        <w:rPr>
          <w:rFonts w:ascii="Arial" w:hAnsi="Arial" w:cs="Arial"/>
          <w:sz w:val="22"/>
          <w:szCs w:val="22"/>
        </w:rPr>
        <w:t xml:space="preserve">if the latter, </w:t>
      </w:r>
      <w:r w:rsidR="002D5B1D">
        <w:rPr>
          <w:rFonts w:ascii="Arial" w:hAnsi="Arial" w:cs="Arial"/>
          <w:sz w:val="22"/>
          <w:szCs w:val="22"/>
        </w:rPr>
        <w:t>whether the cost is recoverable</w:t>
      </w:r>
      <w:r w:rsidR="00CE5D1E">
        <w:rPr>
          <w:rFonts w:ascii="Arial" w:hAnsi="Arial" w:cs="Arial"/>
          <w:sz w:val="22"/>
          <w:szCs w:val="22"/>
        </w:rPr>
        <w:t xml:space="preserve">.  Mr. Benson </w:t>
      </w:r>
      <w:r w:rsidR="00B851E1">
        <w:rPr>
          <w:rFonts w:ascii="Arial" w:hAnsi="Arial" w:cs="Arial"/>
          <w:sz w:val="22"/>
          <w:szCs w:val="22"/>
        </w:rPr>
        <w:t xml:space="preserve">commented that </w:t>
      </w:r>
      <w:r w:rsidR="00CE5D1E">
        <w:rPr>
          <w:rFonts w:ascii="Arial" w:hAnsi="Arial" w:cs="Arial"/>
          <w:sz w:val="22"/>
          <w:szCs w:val="22"/>
        </w:rPr>
        <w:t>a more detail</w:t>
      </w:r>
      <w:r w:rsidR="004B7DBE">
        <w:rPr>
          <w:rFonts w:ascii="Arial" w:hAnsi="Arial" w:cs="Arial"/>
          <w:sz w:val="22"/>
          <w:szCs w:val="22"/>
        </w:rPr>
        <w:t>ed</w:t>
      </w:r>
      <w:r w:rsidR="00CE5D1E">
        <w:rPr>
          <w:rFonts w:ascii="Arial" w:hAnsi="Arial" w:cs="Arial"/>
          <w:sz w:val="22"/>
          <w:szCs w:val="22"/>
        </w:rPr>
        <w:t xml:space="preserve"> explanation</w:t>
      </w:r>
      <w:r w:rsidR="00E572E2">
        <w:rPr>
          <w:rFonts w:ascii="Arial" w:hAnsi="Arial" w:cs="Arial"/>
          <w:sz w:val="22"/>
          <w:szCs w:val="22"/>
        </w:rPr>
        <w:t xml:space="preserve"> could</w:t>
      </w:r>
      <w:r w:rsidR="00CE5D1E">
        <w:rPr>
          <w:rFonts w:ascii="Arial" w:hAnsi="Arial" w:cs="Arial"/>
          <w:sz w:val="22"/>
          <w:szCs w:val="22"/>
        </w:rPr>
        <w:t xml:space="preserve"> be provided in an executive session.  Mr. Benson </w:t>
      </w:r>
      <w:r w:rsidR="00E572E2">
        <w:rPr>
          <w:rFonts w:ascii="Arial" w:hAnsi="Arial" w:cs="Arial"/>
          <w:sz w:val="22"/>
          <w:szCs w:val="22"/>
        </w:rPr>
        <w:t xml:space="preserve">added </w:t>
      </w:r>
      <w:r w:rsidR="004B7DBE">
        <w:rPr>
          <w:rFonts w:ascii="Arial" w:hAnsi="Arial" w:cs="Arial"/>
          <w:sz w:val="22"/>
          <w:szCs w:val="22"/>
        </w:rPr>
        <w:t xml:space="preserve">that </w:t>
      </w:r>
      <w:r w:rsidR="00E572E2">
        <w:rPr>
          <w:rFonts w:ascii="Arial" w:hAnsi="Arial" w:cs="Arial"/>
          <w:sz w:val="22"/>
          <w:szCs w:val="22"/>
        </w:rPr>
        <w:t xml:space="preserve">the construction management services contract is viewed </w:t>
      </w:r>
      <w:r w:rsidR="00112206">
        <w:rPr>
          <w:rFonts w:ascii="Arial" w:hAnsi="Arial" w:cs="Arial"/>
          <w:sz w:val="22"/>
          <w:szCs w:val="22"/>
        </w:rPr>
        <w:t xml:space="preserve">as an </w:t>
      </w:r>
      <w:r w:rsidR="004B7DBE">
        <w:rPr>
          <w:rFonts w:ascii="Arial" w:hAnsi="Arial" w:cs="Arial"/>
          <w:sz w:val="22"/>
          <w:szCs w:val="22"/>
        </w:rPr>
        <w:t>‘</w:t>
      </w:r>
      <w:r w:rsidR="00112206">
        <w:rPr>
          <w:rFonts w:ascii="Arial" w:hAnsi="Arial" w:cs="Arial"/>
          <w:sz w:val="22"/>
          <w:szCs w:val="22"/>
        </w:rPr>
        <w:t>extension of staff</w:t>
      </w:r>
      <w:r w:rsidR="004B7DBE">
        <w:rPr>
          <w:rFonts w:ascii="Arial" w:hAnsi="Arial" w:cs="Arial"/>
          <w:sz w:val="22"/>
          <w:szCs w:val="22"/>
        </w:rPr>
        <w:t xml:space="preserve">’ type </w:t>
      </w:r>
      <w:r w:rsidR="00875914">
        <w:rPr>
          <w:rFonts w:ascii="Arial" w:hAnsi="Arial" w:cs="Arial"/>
          <w:sz w:val="22"/>
          <w:szCs w:val="22"/>
        </w:rPr>
        <w:t xml:space="preserve">contract </w:t>
      </w:r>
      <w:r w:rsidR="004B7DBE">
        <w:rPr>
          <w:rFonts w:ascii="Arial" w:hAnsi="Arial" w:cs="Arial"/>
          <w:sz w:val="22"/>
          <w:szCs w:val="22"/>
        </w:rPr>
        <w:t>instrument</w:t>
      </w:r>
      <w:r w:rsidR="007D3AFB">
        <w:rPr>
          <w:rFonts w:ascii="Arial" w:hAnsi="Arial" w:cs="Arial"/>
          <w:sz w:val="22"/>
          <w:szCs w:val="22"/>
        </w:rPr>
        <w:t xml:space="preserve"> to provide the necessary technical </w:t>
      </w:r>
      <w:r w:rsidR="004B7DBE">
        <w:rPr>
          <w:rFonts w:ascii="Arial" w:hAnsi="Arial" w:cs="Arial"/>
          <w:sz w:val="22"/>
          <w:szCs w:val="22"/>
        </w:rPr>
        <w:t xml:space="preserve">resources </w:t>
      </w:r>
      <w:r w:rsidR="007D3AFB">
        <w:rPr>
          <w:rFonts w:ascii="Arial" w:hAnsi="Arial" w:cs="Arial"/>
          <w:sz w:val="22"/>
          <w:szCs w:val="22"/>
        </w:rPr>
        <w:t>to support the construction needs.</w:t>
      </w:r>
    </w:p>
    <w:p w:rsidR="008A0422" w:rsidRDefault="008A0422" w:rsidP="00792DB7">
      <w:pPr>
        <w:jc w:val="both"/>
        <w:rPr>
          <w:rFonts w:ascii="Arial" w:hAnsi="Arial" w:cs="Arial"/>
          <w:sz w:val="22"/>
          <w:szCs w:val="22"/>
        </w:rPr>
      </w:pPr>
    </w:p>
    <w:p w:rsidR="00B851E1" w:rsidRDefault="00B851E1" w:rsidP="00792DB7">
      <w:pPr>
        <w:jc w:val="both"/>
        <w:rPr>
          <w:rFonts w:ascii="Arial" w:hAnsi="Arial" w:cs="Arial"/>
          <w:sz w:val="22"/>
          <w:szCs w:val="22"/>
        </w:rPr>
      </w:pPr>
    </w:p>
    <w:p w:rsidR="008F2F86" w:rsidRPr="00703FA9" w:rsidRDefault="008F2F86" w:rsidP="008F2F86">
      <w:pPr>
        <w:jc w:val="both"/>
        <w:rPr>
          <w:rFonts w:ascii="Arial" w:hAnsi="Arial" w:cs="Arial"/>
          <w:sz w:val="22"/>
          <w:szCs w:val="22"/>
        </w:rPr>
      </w:pPr>
      <w:r w:rsidRPr="00703FA9">
        <w:rPr>
          <w:rFonts w:ascii="Arial" w:hAnsi="Arial" w:cs="Arial"/>
          <w:sz w:val="22"/>
          <w:szCs w:val="22"/>
        </w:rPr>
        <w:t>The Committee will recommend all action items to the</w:t>
      </w:r>
      <w:r>
        <w:rPr>
          <w:rFonts w:ascii="Arial" w:hAnsi="Arial" w:cs="Arial"/>
          <w:sz w:val="22"/>
          <w:szCs w:val="22"/>
        </w:rPr>
        <w:t xml:space="preserve"> full</w:t>
      </w:r>
      <w:r w:rsidRPr="00703FA9">
        <w:rPr>
          <w:rFonts w:ascii="Arial" w:hAnsi="Arial" w:cs="Arial"/>
          <w:sz w:val="22"/>
          <w:szCs w:val="22"/>
        </w:rPr>
        <w:t xml:space="preserve"> Board for action.</w:t>
      </w:r>
    </w:p>
    <w:p w:rsidR="008F2F86" w:rsidRDefault="008F2F86" w:rsidP="00792DB7">
      <w:pPr>
        <w:jc w:val="both"/>
        <w:rPr>
          <w:rFonts w:ascii="Arial" w:hAnsi="Arial" w:cs="Arial"/>
          <w:sz w:val="22"/>
          <w:szCs w:val="22"/>
        </w:rPr>
      </w:pPr>
    </w:p>
    <w:p w:rsidR="0015042F" w:rsidRDefault="0015042F" w:rsidP="00E4244B">
      <w:pPr>
        <w:pStyle w:val="ListParagraph"/>
        <w:ind w:left="0"/>
        <w:jc w:val="both"/>
        <w:rPr>
          <w:rFonts w:cs="Arial"/>
          <w:b/>
          <w:sz w:val="22"/>
          <w:szCs w:val="22"/>
        </w:rPr>
      </w:pPr>
    </w:p>
    <w:p w:rsidR="00700F10" w:rsidRDefault="00B851E1" w:rsidP="00316DDB">
      <w:pPr>
        <w:pStyle w:val="Heading1"/>
        <w:numPr>
          <w:ilvl w:val="0"/>
          <w:numId w:val="2"/>
        </w:numPr>
        <w:ind w:left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blue horizon 2020 progress</w:t>
      </w:r>
    </w:p>
    <w:p w:rsidR="00232D67" w:rsidRDefault="00232D67" w:rsidP="00232D67">
      <w:pPr>
        <w:rPr>
          <w:rFonts w:ascii="Arial" w:hAnsi="Arial" w:cs="Arial"/>
          <w:sz w:val="22"/>
          <w:szCs w:val="22"/>
        </w:rPr>
      </w:pPr>
    </w:p>
    <w:p w:rsidR="008F2F86" w:rsidRDefault="00B851E1" w:rsidP="008F2F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Ms. </w:t>
      </w:r>
      <w:r w:rsidR="008F2F86">
        <w:rPr>
          <w:rFonts w:ascii="Arial" w:hAnsi="Arial" w:cs="Arial"/>
          <w:sz w:val="22"/>
          <w:szCs w:val="22"/>
        </w:rPr>
        <w:t>Sarah Neiderer</w:t>
      </w:r>
      <w:r w:rsidR="00160CCB">
        <w:rPr>
          <w:rFonts w:ascii="Arial" w:hAnsi="Arial" w:cs="Arial"/>
          <w:sz w:val="22"/>
          <w:szCs w:val="22"/>
        </w:rPr>
        <w:t xml:space="preserve"> provided an overview on the status related to Goal 8 of the Blue Horizon 2020 strategic plan.  Ms. Neiderer noted </w:t>
      </w:r>
      <w:r w:rsidR="00CA3A08">
        <w:rPr>
          <w:rFonts w:ascii="Arial" w:hAnsi="Arial" w:cs="Arial"/>
          <w:sz w:val="22"/>
          <w:szCs w:val="22"/>
        </w:rPr>
        <w:t xml:space="preserve">that </w:t>
      </w:r>
      <w:r w:rsidR="00160CCB">
        <w:rPr>
          <w:rFonts w:ascii="Arial" w:hAnsi="Arial" w:cs="Arial"/>
          <w:sz w:val="22"/>
          <w:szCs w:val="22"/>
        </w:rPr>
        <w:t xml:space="preserve">the initiatives and milestones presented on slide 4 are task driven and </w:t>
      </w:r>
      <w:r w:rsidR="00875914">
        <w:rPr>
          <w:rFonts w:ascii="Arial" w:hAnsi="Arial" w:cs="Arial"/>
          <w:sz w:val="22"/>
          <w:szCs w:val="22"/>
        </w:rPr>
        <w:t xml:space="preserve">that </w:t>
      </w:r>
      <w:r w:rsidR="009C7554">
        <w:rPr>
          <w:rFonts w:ascii="Arial" w:hAnsi="Arial" w:cs="Arial"/>
          <w:sz w:val="22"/>
          <w:szCs w:val="22"/>
        </w:rPr>
        <w:t>the progress for each task ha</w:t>
      </w:r>
      <w:r w:rsidR="00875914">
        <w:rPr>
          <w:rFonts w:ascii="Arial" w:hAnsi="Arial" w:cs="Arial"/>
          <w:sz w:val="22"/>
          <w:szCs w:val="22"/>
        </w:rPr>
        <w:t>s</w:t>
      </w:r>
      <w:r w:rsidR="009C7554">
        <w:rPr>
          <w:rFonts w:ascii="Arial" w:hAnsi="Arial" w:cs="Arial"/>
          <w:sz w:val="22"/>
          <w:szCs w:val="22"/>
        </w:rPr>
        <w:t xml:space="preserve"> been </w:t>
      </w:r>
      <w:r w:rsidR="00160CCB">
        <w:rPr>
          <w:rFonts w:ascii="Arial" w:hAnsi="Arial" w:cs="Arial"/>
          <w:sz w:val="22"/>
          <w:szCs w:val="22"/>
        </w:rPr>
        <w:t>track</w:t>
      </w:r>
      <w:r w:rsidR="009C7554">
        <w:rPr>
          <w:rFonts w:ascii="Arial" w:hAnsi="Arial" w:cs="Arial"/>
          <w:sz w:val="22"/>
          <w:szCs w:val="22"/>
        </w:rPr>
        <w:t xml:space="preserve">ed </w:t>
      </w:r>
      <w:r w:rsidR="00160CCB">
        <w:rPr>
          <w:rFonts w:ascii="Arial" w:hAnsi="Arial" w:cs="Arial"/>
          <w:sz w:val="22"/>
          <w:szCs w:val="22"/>
        </w:rPr>
        <w:t xml:space="preserve">since </w:t>
      </w:r>
      <w:r w:rsidR="009C7554">
        <w:rPr>
          <w:rFonts w:ascii="Arial" w:hAnsi="Arial" w:cs="Arial"/>
          <w:sz w:val="22"/>
          <w:szCs w:val="22"/>
        </w:rPr>
        <w:t xml:space="preserve">the </w:t>
      </w:r>
      <w:r w:rsidR="00160CCB">
        <w:rPr>
          <w:rFonts w:ascii="Arial" w:hAnsi="Arial" w:cs="Arial"/>
          <w:sz w:val="22"/>
          <w:szCs w:val="22"/>
        </w:rPr>
        <w:t xml:space="preserve">adoption of the strategic plan in 2013.  </w:t>
      </w:r>
      <w:r w:rsidR="008D571E">
        <w:rPr>
          <w:rFonts w:ascii="Arial" w:hAnsi="Arial" w:cs="Arial"/>
          <w:sz w:val="22"/>
          <w:szCs w:val="22"/>
        </w:rPr>
        <w:t>Ms. Neiderer presented the implementation progress and noted</w:t>
      </w:r>
      <w:r w:rsidR="00875914">
        <w:rPr>
          <w:rFonts w:ascii="Arial" w:hAnsi="Arial" w:cs="Arial"/>
          <w:sz w:val="22"/>
          <w:szCs w:val="22"/>
        </w:rPr>
        <w:t xml:space="preserve"> that</w:t>
      </w:r>
      <w:r w:rsidR="008D571E">
        <w:rPr>
          <w:rFonts w:ascii="Arial" w:hAnsi="Arial" w:cs="Arial"/>
          <w:sz w:val="22"/>
          <w:szCs w:val="22"/>
        </w:rPr>
        <w:t xml:space="preserve"> the % complete shown in the table is actually </w:t>
      </w:r>
      <w:r w:rsidR="00CA3A08">
        <w:rPr>
          <w:rFonts w:ascii="Arial" w:hAnsi="Arial" w:cs="Arial"/>
          <w:sz w:val="22"/>
          <w:szCs w:val="22"/>
        </w:rPr>
        <w:t xml:space="preserve">a composite </w:t>
      </w:r>
      <w:r w:rsidR="008D571E">
        <w:rPr>
          <w:rFonts w:ascii="Arial" w:hAnsi="Arial" w:cs="Arial"/>
          <w:sz w:val="22"/>
          <w:szCs w:val="22"/>
        </w:rPr>
        <w:t xml:space="preserve">% complete </w:t>
      </w:r>
      <w:r w:rsidR="00A45135">
        <w:rPr>
          <w:rFonts w:ascii="Arial" w:hAnsi="Arial" w:cs="Arial"/>
          <w:sz w:val="22"/>
          <w:szCs w:val="22"/>
        </w:rPr>
        <w:t xml:space="preserve">for </w:t>
      </w:r>
      <w:r w:rsidR="00CA3A08">
        <w:rPr>
          <w:rFonts w:ascii="Arial" w:hAnsi="Arial" w:cs="Arial"/>
          <w:sz w:val="22"/>
          <w:szCs w:val="22"/>
        </w:rPr>
        <w:t xml:space="preserve">all tasks comprised within each individual objective </w:t>
      </w:r>
      <w:r w:rsidR="00875914">
        <w:rPr>
          <w:rFonts w:ascii="Arial" w:hAnsi="Arial" w:cs="Arial"/>
          <w:sz w:val="22"/>
          <w:szCs w:val="22"/>
        </w:rPr>
        <w:t xml:space="preserve">but </w:t>
      </w:r>
      <w:r w:rsidR="00CA3A08">
        <w:rPr>
          <w:rFonts w:ascii="Arial" w:hAnsi="Arial" w:cs="Arial"/>
          <w:sz w:val="22"/>
          <w:szCs w:val="22"/>
        </w:rPr>
        <w:t>that individual % completes vary from task to task with some tasks being at or near completion and other</w:t>
      </w:r>
      <w:r w:rsidR="00875914">
        <w:rPr>
          <w:rFonts w:ascii="Arial" w:hAnsi="Arial" w:cs="Arial"/>
          <w:sz w:val="22"/>
          <w:szCs w:val="22"/>
        </w:rPr>
        <w:t xml:space="preserve"> tasks</w:t>
      </w:r>
      <w:r w:rsidR="00CA3A08">
        <w:rPr>
          <w:rFonts w:ascii="Arial" w:hAnsi="Arial" w:cs="Arial"/>
          <w:sz w:val="22"/>
          <w:szCs w:val="22"/>
        </w:rPr>
        <w:t xml:space="preserve"> not having </w:t>
      </w:r>
      <w:r w:rsidR="00875914">
        <w:rPr>
          <w:rFonts w:ascii="Arial" w:hAnsi="Arial" w:cs="Arial"/>
          <w:sz w:val="22"/>
          <w:szCs w:val="22"/>
        </w:rPr>
        <w:t xml:space="preserve">been </w:t>
      </w:r>
      <w:r w:rsidR="00CA3A08">
        <w:rPr>
          <w:rFonts w:ascii="Arial" w:hAnsi="Arial" w:cs="Arial"/>
          <w:sz w:val="22"/>
          <w:szCs w:val="22"/>
        </w:rPr>
        <w:t>started</w:t>
      </w:r>
      <w:r w:rsidR="008D571E">
        <w:rPr>
          <w:rFonts w:ascii="Arial" w:hAnsi="Arial" w:cs="Arial"/>
          <w:sz w:val="22"/>
          <w:szCs w:val="22"/>
        </w:rPr>
        <w:t>.</w:t>
      </w:r>
      <w:r w:rsidR="00A45135">
        <w:rPr>
          <w:rFonts w:ascii="Arial" w:hAnsi="Arial" w:cs="Arial"/>
          <w:sz w:val="22"/>
          <w:szCs w:val="22"/>
        </w:rPr>
        <w:t xml:space="preserve">  Ms. Neiderer commented</w:t>
      </w:r>
      <w:r w:rsidR="00875914">
        <w:rPr>
          <w:rFonts w:ascii="Arial" w:hAnsi="Arial" w:cs="Arial"/>
          <w:sz w:val="22"/>
          <w:szCs w:val="22"/>
        </w:rPr>
        <w:t xml:space="preserve"> that</w:t>
      </w:r>
      <w:r w:rsidR="00A45135">
        <w:rPr>
          <w:rFonts w:ascii="Arial" w:hAnsi="Arial" w:cs="Arial"/>
          <w:sz w:val="22"/>
          <w:szCs w:val="22"/>
        </w:rPr>
        <w:t xml:space="preserve"> task 8.3.1 only included </w:t>
      </w:r>
      <w:r w:rsidR="00CA3A08">
        <w:rPr>
          <w:rFonts w:ascii="Arial" w:hAnsi="Arial" w:cs="Arial"/>
          <w:sz w:val="22"/>
          <w:szCs w:val="22"/>
        </w:rPr>
        <w:t>P</w:t>
      </w:r>
      <w:r w:rsidR="00A45135">
        <w:rPr>
          <w:rFonts w:ascii="Arial" w:hAnsi="Arial" w:cs="Arial"/>
          <w:sz w:val="22"/>
          <w:szCs w:val="22"/>
        </w:rPr>
        <w:t xml:space="preserve">hase 1 of the </w:t>
      </w:r>
      <w:r w:rsidR="00CA3A08">
        <w:rPr>
          <w:rFonts w:ascii="Arial" w:hAnsi="Arial" w:cs="Arial"/>
          <w:sz w:val="22"/>
          <w:szCs w:val="22"/>
        </w:rPr>
        <w:t>A</w:t>
      </w:r>
      <w:r w:rsidR="00A45135">
        <w:rPr>
          <w:rFonts w:ascii="Arial" w:hAnsi="Arial" w:cs="Arial"/>
          <w:sz w:val="22"/>
          <w:szCs w:val="22"/>
        </w:rPr>
        <w:t xml:space="preserve">sset </w:t>
      </w:r>
      <w:r w:rsidR="00CA3A08">
        <w:rPr>
          <w:rFonts w:ascii="Arial" w:hAnsi="Arial" w:cs="Arial"/>
          <w:sz w:val="22"/>
          <w:szCs w:val="22"/>
        </w:rPr>
        <w:t>M</w:t>
      </w:r>
      <w:r w:rsidR="00A45135">
        <w:rPr>
          <w:rFonts w:ascii="Arial" w:hAnsi="Arial" w:cs="Arial"/>
          <w:sz w:val="22"/>
          <w:szCs w:val="22"/>
        </w:rPr>
        <w:t xml:space="preserve">anagement </w:t>
      </w:r>
      <w:r w:rsidR="00CA3A08">
        <w:rPr>
          <w:rFonts w:ascii="Arial" w:hAnsi="Arial" w:cs="Arial"/>
          <w:sz w:val="22"/>
          <w:szCs w:val="22"/>
        </w:rPr>
        <w:t>P</w:t>
      </w:r>
      <w:r w:rsidR="00A45135">
        <w:rPr>
          <w:rFonts w:ascii="Arial" w:hAnsi="Arial" w:cs="Arial"/>
          <w:sz w:val="22"/>
          <w:szCs w:val="22"/>
        </w:rPr>
        <w:t xml:space="preserve">rogram and </w:t>
      </w:r>
      <w:r w:rsidR="00875914">
        <w:rPr>
          <w:rFonts w:ascii="Arial" w:hAnsi="Arial" w:cs="Arial"/>
          <w:sz w:val="22"/>
          <w:szCs w:val="22"/>
        </w:rPr>
        <w:t xml:space="preserve">that </w:t>
      </w:r>
      <w:r w:rsidR="00E76E4F">
        <w:rPr>
          <w:rFonts w:ascii="Arial" w:hAnsi="Arial" w:cs="Arial"/>
          <w:sz w:val="22"/>
          <w:szCs w:val="22"/>
        </w:rPr>
        <w:t>the update</w:t>
      </w:r>
      <w:r w:rsidR="00CA3A08">
        <w:rPr>
          <w:rFonts w:ascii="Arial" w:hAnsi="Arial" w:cs="Arial"/>
          <w:sz w:val="22"/>
          <w:szCs w:val="22"/>
        </w:rPr>
        <w:t>d strategic plan</w:t>
      </w:r>
      <w:r w:rsidR="00E76E4F">
        <w:rPr>
          <w:rFonts w:ascii="Arial" w:hAnsi="Arial" w:cs="Arial"/>
          <w:sz w:val="22"/>
          <w:szCs w:val="22"/>
        </w:rPr>
        <w:t xml:space="preserve"> </w:t>
      </w:r>
      <w:r w:rsidR="00A45135">
        <w:rPr>
          <w:rFonts w:ascii="Arial" w:hAnsi="Arial" w:cs="Arial"/>
          <w:sz w:val="22"/>
          <w:szCs w:val="22"/>
        </w:rPr>
        <w:t xml:space="preserve">will </w:t>
      </w:r>
      <w:r w:rsidR="00CA3A08">
        <w:rPr>
          <w:rFonts w:ascii="Arial" w:hAnsi="Arial" w:cs="Arial"/>
          <w:sz w:val="22"/>
          <w:szCs w:val="22"/>
        </w:rPr>
        <w:t>also incorporate P</w:t>
      </w:r>
      <w:r w:rsidR="00A45135">
        <w:rPr>
          <w:rFonts w:ascii="Arial" w:hAnsi="Arial" w:cs="Arial"/>
          <w:sz w:val="22"/>
          <w:szCs w:val="22"/>
        </w:rPr>
        <w:t>hase 2</w:t>
      </w:r>
      <w:r w:rsidR="00E76E4F">
        <w:rPr>
          <w:rFonts w:ascii="Arial" w:hAnsi="Arial" w:cs="Arial"/>
          <w:sz w:val="22"/>
          <w:szCs w:val="22"/>
        </w:rPr>
        <w:t xml:space="preserve"> of the asset management</w:t>
      </w:r>
      <w:r w:rsidR="00875914">
        <w:rPr>
          <w:rFonts w:ascii="Arial" w:hAnsi="Arial" w:cs="Arial"/>
          <w:sz w:val="22"/>
          <w:szCs w:val="22"/>
        </w:rPr>
        <w:t xml:space="preserve"> </w:t>
      </w:r>
      <w:r w:rsidR="00CA3A08">
        <w:rPr>
          <w:rFonts w:ascii="Arial" w:hAnsi="Arial" w:cs="Arial"/>
          <w:sz w:val="22"/>
          <w:szCs w:val="22"/>
        </w:rPr>
        <w:t>program scope</w:t>
      </w:r>
      <w:r w:rsidR="00A45135">
        <w:rPr>
          <w:rFonts w:ascii="Arial" w:hAnsi="Arial" w:cs="Arial"/>
          <w:sz w:val="22"/>
          <w:szCs w:val="22"/>
        </w:rPr>
        <w:t>.</w:t>
      </w:r>
      <w:r w:rsidR="006611A1">
        <w:rPr>
          <w:rFonts w:ascii="Arial" w:hAnsi="Arial" w:cs="Arial"/>
          <w:sz w:val="22"/>
          <w:szCs w:val="22"/>
        </w:rPr>
        <w:t xml:space="preserve">  The committee </w:t>
      </w:r>
      <w:r w:rsidR="00CA3A08">
        <w:rPr>
          <w:rFonts w:ascii="Arial" w:hAnsi="Arial" w:cs="Arial"/>
          <w:sz w:val="22"/>
          <w:szCs w:val="22"/>
        </w:rPr>
        <w:t>inquired on the</w:t>
      </w:r>
      <w:r w:rsidR="006611A1">
        <w:rPr>
          <w:rFonts w:ascii="Arial" w:hAnsi="Arial" w:cs="Arial"/>
          <w:sz w:val="22"/>
          <w:szCs w:val="22"/>
        </w:rPr>
        <w:t xml:space="preserve"> % complete for t</w:t>
      </w:r>
      <w:r w:rsidR="00A8745E">
        <w:rPr>
          <w:rFonts w:ascii="Arial" w:hAnsi="Arial" w:cs="Arial"/>
          <w:sz w:val="22"/>
          <w:szCs w:val="22"/>
        </w:rPr>
        <w:t xml:space="preserve">ask 8.3.2 and </w:t>
      </w:r>
      <w:r w:rsidR="00CA3A08">
        <w:rPr>
          <w:rFonts w:ascii="Arial" w:hAnsi="Arial" w:cs="Arial"/>
          <w:sz w:val="22"/>
          <w:szCs w:val="22"/>
        </w:rPr>
        <w:t>whether t</w:t>
      </w:r>
      <w:r w:rsidR="00A8745E">
        <w:rPr>
          <w:rFonts w:ascii="Arial" w:hAnsi="Arial" w:cs="Arial"/>
          <w:sz w:val="22"/>
          <w:szCs w:val="22"/>
        </w:rPr>
        <w:t>he task tracked</w:t>
      </w:r>
      <w:r w:rsidR="006611A1">
        <w:rPr>
          <w:rFonts w:ascii="Arial" w:hAnsi="Arial" w:cs="Arial"/>
          <w:sz w:val="22"/>
          <w:szCs w:val="22"/>
        </w:rPr>
        <w:t xml:space="preserve"> corrective versus preventive maintenance</w:t>
      </w:r>
      <w:r w:rsidR="00ED16A6">
        <w:rPr>
          <w:rFonts w:ascii="Arial" w:hAnsi="Arial" w:cs="Arial"/>
          <w:sz w:val="22"/>
          <w:szCs w:val="22"/>
        </w:rPr>
        <w:t xml:space="preserve"> and </w:t>
      </w:r>
      <w:r w:rsidR="00875914">
        <w:rPr>
          <w:rFonts w:ascii="Arial" w:hAnsi="Arial" w:cs="Arial"/>
          <w:sz w:val="22"/>
          <w:szCs w:val="22"/>
        </w:rPr>
        <w:t xml:space="preserve">thus </w:t>
      </w:r>
      <w:r w:rsidR="00CA3A08">
        <w:rPr>
          <w:rFonts w:ascii="Arial" w:hAnsi="Arial" w:cs="Arial"/>
          <w:sz w:val="22"/>
          <w:szCs w:val="22"/>
        </w:rPr>
        <w:t xml:space="preserve">the </w:t>
      </w:r>
      <w:r w:rsidR="00ED16A6">
        <w:rPr>
          <w:rFonts w:ascii="Arial" w:hAnsi="Arial" w:cs="Arial"/>
          <w:sz w:val="22"/>
          <w:szCs w:val="22"/>
        </w:rPr>
        <w:t xml:space="preserve">% </w:t>
      </w:r>
      <w:r w:rsidR="00CA3A08">
        <w:rPr>
          <w:rFonts w:ascii="Arial" w:hAnsi="Arial" w:cs="Arial"/>
          <w:sz w:val="22"/>
          <w:szCs w:val="22"/>
        </w:rPr>
        <w:t xml:space="preserve">complete </w:t>
      </w:r>
      <w:r w:rsidR="00ED16A6">
        <w:rPr>
          <w:rFonts w:ascii="Arial" w:hAnsi="Arial" w:cs="Arial"/>
          <w:sz w:val="22"/>
          <w:szCs w:val="22"/>
        </w:rPr>
        <w:t xml:space="preserve">is measuring </w:t>
      </w:r>
      <w:r w:rsidR="00CA3A08">
        <w:rPr>
          <w:rFonts w:ascii="Arial" w:hAnsi="Arial" w:cs="Arial"/>
          <w:sz w:val="22"/>
          <w:szCs w:val="22"/>
        </w:rPr>
        <w:t>achievement of a greater proportion of preventive maintenance</w:t>
      </w:r>
      <w:r w:rsidR="006611A1">
        <w:rPr>
          <w:rFonts w:ascii="Arial" w:hAnsi="Arial" w:cs="Arial"/>
          <w:sz w:val="22"/>
          <w:szCs w:val="22"/>
        </w:rPr>
        <w:t xml:space="preserve">.  Ms. Neiderer confirmed </w:t>
      </w:r>
      <w:r w:rsidR="00CA3A08">
        <w:rPr>
          <w:rFonts w:ascii="Arial" w:hAnsi="Arial" w:cs="Arial"/>
          <w:sz w:val="22"/>
          <w:szCs w:val="22"/>
        </w:rPr>
        <w:t xml:space="preserve">that this is the case </w:t>
      </w:r>
      <w:r w:rsidR="006611A1">
        <w:rPr>
          <w:rFonts w:ascii="Arial" w:hAnsi="Arial" w:cs="Arial"/>
          <w:sz w:val="22"/>
          <w:szCs w:val="22"/>
        </w:rPr>
        <w:t xml:space="preserve">and added </w:t>
      </w:r>
      <w:r w:rsidR="00CA3A08">
        <w:rPr>
          <w:rFonts w:ascii="Arial" w:hAnsi="Arial" w:cs="Arial"/>
          <w:sz w:val="22"/>
          <w:szCs w:val="22"/>
        </w:rPr>
        <w:t xml:space="preserve">that </w:t>
      </w:r>
      <w:r w:rsidR="006611A1">
        <w:rPr>
          <w:rFonts w:ascii="Arial" w:hAnsi="Arial" w:cs="Arial"/>
          <w:sz w:val="22"/>
          <w:szCs w:val="22"/>
        </w:rPr>
        <w:t xml:space="preserve">the 10% complete </w:t>
      </w:r>
      <w:r w:rsidR="00CA3A08">
        <w:rPr>
          <w:rFonts w:ascii="Arial" w:hAnsi="Arial" w:cs="Arial"/>
          <w:sz w:val="22"/>
          <w:szCs w:val="22"/>
        </w:rPr>
        <w:t xml:space="preserve">represents the composite of </w:t>
      </w:r>
      <w:r w:rsidR="00B26260">
        <w:rPr>
          <w:rFonts w:ascii="Arial" w:hAnsi="Arial" w:cs="Arial"/>
          <w:sz w:val="22"/>
          <w:szCs w:val="22"/>
        </w:rPr>
        <w:t xml:space="preserve">the </w:t>
      </w:r>
      <w:r w:rsidR="006611A1">
        <w:rPr>
          <w:rFonts w:ascii="Arial" w:hAnsi="Arial" w:cs="Arial"/>
          <w:sz w:val="22"/>
          <w:szCs w:val="22"/>
        </w:rPr>
        <w:t>task</w:t>
      </w:r>
      <w:r w:rsidR="00B26260">
        <w:rPr>
          <w:rFonts w:ascii="Arial" w:hAnsi="Arial" w:cs="Arial"/>
          <w:sz w:val="22"/>
          <w:szCs w:val="22"/>
        </w:rPr>
        <w:t>s</w:t>
      </w:r>
      <w:r w:rsidR="006611A1">
        <w:rPr>
          <w:rFonts w:ascii="Arial" w:hAnsi="Arial" w:cs="Arial"/>
          <w:sz w:val="22"/>
          <w:szCs w:val="22"/>
        </w:rPr>
        <w:t xml:space="preserve"> that have </w:t>
      </w:r>
      <w:r w:rsidR="00A8745E">
        <w:rPr>
          <w:rFonts w:ascii="Arial" w:hAnsi="Arial" w:cs="Arial"/>
          <w:sz w:val="22"/>
          <w:szCs w:val="22"/>
        </w:rPr>
        <w:t xml:space="preserve">been </w:t>
      </w:r>
      <w:r w:rsidR="006611A1">
        <w:rPr>
          <w:rFonts w:ascii="Arial" w:hAnsi="Arial" w:cs="Arial"/>
          <w:sz w:val="22"/>
          <w:szCs w:val="22"/>
        </w:rPr>
        <w:t xml:space="preserve">completed by the due date </w:t>
      </w:r>
      <w:r w:rsidR="00CA3A08">
        <w:rPr>
          <w:rFonts w:ascii="Arial" w:hAnsi="Arial" w:cs="Arial"/>
          <w:sz w:val="22"/>
          <w:szCs w:val="22"/>
        </w:rPr>
        <w:t>for this particular objective</w:t>
      </w:r>
      <w:r w:rsidR="00875914">
        <w:rPr>
          <w:rFonts w:ascii="Arial" w:hAnsi="Arial" w:cs="Arial"/>
          <w:sz w:val="22"/>
          <w:szCs w:val="22"/>
        </w:rPr>
        <w:t>,</w:t>
      </w:r>
      <w:r w:rsidR="00CA3A08">
        <w:rPr>
          <w:rFonts w:ascii="Arial" w:hAnsi="Arial" w:cs="Arial"/>
          <w:sz w:val="22"/>
          <w:szCs w:val="22"/>
        </w:rPr>
        <w:t xml:space="preserve"> with certain </w:t>
      </w:r>
      <w:r w:rsidR="006611A1">
        <w:rPr>
          <w:rFonts w:ascii="Arial" w:hAnsi="Arial" w:cs="Arial"/>
          <w:sz w:val="22"/>
          <w:szCs w:val="22"/>
        </w:rPr>
        <w:t>task</w:t>
      </w:r>
      <w:r w:rsidR="00B26260">
        <w:rPr>
          <w:rFonts w:ascii="Arial" w:hAnsi="Arial" w:cs="Arial"/>
          <w:sz w:val="22"/>
          <w:szCs w:val="22"/>
        </w:rPr>
        <w:t>s</w:t>
      </w:r>
      <w:r w:rsidR="006611A1">
        <w:rPr>
          <w:rFonts w:ascii="Arial" w:hAnsi="Arial" w:cs="Arial"/>
          <w:sz w:val="22"/>
          <w:szCs w:val="22"/>
        </w:rPr>
        <w:t xml:space="preserve"> </w:t>
      </w:r>
      <w:r w:rsidR="00CA3A08">
        <w:rPr>
          <w:rFonts w:ascii="Arial" w:hAnsi="Arial" w:cs="Arial"/>
          <w:sz w:val="22"/>
          <w:szCs w:val="22"/>
        </w:rPr>
        <w:t xml:space="preserve">identified with </w:t>
      </w:r>
      <w:r w:rsidR="006611A1">
        <w:rPr>
          <w:rFonts w:ascii="Arial" w:hAnsi="Arial" w:cs="Arial"/>
          <w:sz w:val="22"/>
          <w:szCs w:val="22"/>
        </w:rPr>
        <w:t xml:space="preserve">completion dates </w:t>
      </w:r>
      <w:r w:rsidR="00CA3A08">
        <w:rPr>
          <w:rFonts w:ascii="Arial" w:hAnsi="Arial" w:cs="Arial"/>
          <w:sz w:val="22"/>
          <w:szCs w:val="22"/>
        </w:rPr>
        <w:t>tha</w:t>
      </w:r>
      <w:r w:rsidR="00875914">
        <w:rPr>
          <w:rFonts w:ascii="Arial" w:hAnsi="Arial" w:cs="Arial"/>
          <w:sz w:val="22"/>
          <w:szCs w:val="22"/>
        </w:rPr>
        <w:t>t</w:t>
      </w:r>
      <w:r w:rsidR="00CA3A08">
        <w:rPr>
          <w:rFonts w:ascii="Arial" w:hAnsi="Arial" w:cs="Arial"/>
          <w:sz w:val="22"/>
          <w:szCs w:val="22"/>
        </w:rPr>
        <w:t xml:space="preserve"> are targeted for </w:t>
      </w:r>
      <w:r w:rsidR="00320DFB">
        <w:rPr>
          <w:rFonts w:ascii="Arial" w:hAnsi="Arial" w:cs="Arial"/>
          <w:sz w:val="22"/>
          <w:szCs w:val="22"/>
        </w:rPr>
        <w:t>2016 and 2017</w:t>
      </w:r>
      <w:r w:rsidR="006611A1">
        <w:rPr>
          <w:rFonts w:ascii="Arial" w:hAnsi="Arial" w:cs="Arial"/>
          <w:sz w:val="22"/>
          <w:szCs w:val="22"/>
        </w:rPr>
        <w:t>.</w:t>
      </w:r>
      <w:r w:rsidR="00B3557B">
        <w:rPr>
          <w:rFonts w:ascii="Arial" w:hAnsi="Arial" w:cs="Arial"/>
          <w:sz w:val="22"/>
          <w:szCs w:val="22"/>
        </w:rPr>
        <w:t xml:space="preserve">  Ms. Neiderer added </w:t>
      </w:r>
      <w:r w:rsidR="00CA3A08">
        <w:rPr>
          <w:rFonts w:ascii="Arial" w:hAnsi="Arial" w:cs="Arial"/>
          <w:sz w:val="22"/>
          <w:szCs w:val="22"/>
        </w:rPr>
        <w:t xml:space="preserve">that </w:t>
      </w:r>
      <w:r w:rsidR="00B3557B">
        <w:rPr>
          <w:rFonts w:ascii="Arial" w:hAnsi="Arial" w:cs="Arial"/>
          <w:sz w:val="22"/>
          <w:szCs w:val="22"/>
        </w:rPr>
        <w:t xml:space="preserve">future goals will measure </w:t>
      </w:r>
      <w:r w:rsidR="00EB5563">
        <w:rPr>
          <w:rFonts w:ascii="Arial" w:hAnsi="Arial" w:cs="Arial"/>
          <w:sz w:val="22"/>
          <w:szCs w:val="22"/>
        </w:rPr>
        <w:t xml:space="preserve">progress using </w:t>
      </w:r>
      <w:r w:rsidR="00CA3A08">
        <w:rPr>
          <w:rFonts w:ascii="Arial" w:hAnsi="Arial" w:cs="Arial"/>
          <w:sz w:val="22"/>
          <w:szCs w:val="22"/>
        </w:rPr>
        <w:t xml:space="preserve">outcome </w:t>
      </w:r>
      <w:r w:rsidR="00B3557B">
        <w:rPr>
          <w:rFonts w:ascii="Arial" w:hAnsi="Arial" w:cs="Arial"/>
          <w:sz w:val="22"/>
          <w:szCs w:val="22"/>
        </w:rPr>
        <w:t>metrics</w:t>
      </w:r>
      <w:r w:rsidR="0010676E">
        <w:rPr>
          <w:rFonts w:ascii="Arial" w:hAnsi="Arial" w:cs="Arial"/>
          <w:sz w:val="22"/>
          <w:szCs w:val="22"/>
        </w:rPr>
        <w:t xml:space="preserve"> instead of progress </w:t>
      </w:r>
      <w:r w:rsidR="00CA3A08">
        <w:rPr>
          <w:rFonts w:ascii="Arial" w:hAnsi="Arial" w:cs="Arial"/>
          <w:sz w:val="22"/>
          <w:szCs w:val="22"/>
        </w:rPr>
        <w:t xml:space="preserve">metrics.  </w:t>
      </w:r>
      <w:r w:rsidR="0010676E">
        <w:rPr>
          <w:rFonts w:ascii="Arial" w:hAnsi="Arial" w:cs="Arial"/>
          <w:sz w:val="22"/>
          <w:szCs w:val="22"/>
        </w:rPr>
        <w:t xml:space="preserve">  The </w:t>
      </w:r>
      <w:r w:rsidR="00875914">
        <w:rPr>
          <w:rFonts w:ascii="Arial" w:hAnsi="Arial" w:cs="Arial"/>
          <w:sz w:val="22"/>
          <w:szCs w:val="22"/>
        </w:rPr>
        <w:t>C</w:t>
      </w:r>
      <w:r w:rsidR="0010676E">
        <w:rPr>
          <w:rFonts w:ascii="Arial" w:hAnsi="Arial" w:cs="Arial"/>
          <w:sz w:val="22"/>
          <w:szCs w:val="22"/>
        </w:rPr>
        <w:t>ommittee requested to see the list of tasks</w:t>
      </w:r>
      <w:r w:rsidR="00CA3A08">
        <w:rPr>
          <w:rFonts w:ascii="Arial" w:hAnsi="Arial" w:cs="Arial"/>
          <w:sz w:val="22"/>
          <w:szCs w:val="22"/>
        </w:rPr>
        <w:t xml:space="preserve"> under Goal 8</w:t>
      </w:r>
      <w:r w:rsidR="0010676E">
        <w:rPr>
          <w:rFonts w:ascii="Arial" w:hAnsi="Arial" w:cs="Arial"/>
          <w:sz w:val="22"/>
          <w:szCs w:val="22"/>
        </w:rPr>
        <w:t xml:space="preserve"> </w:t>
      </w:r>
      <w:r w:rsidR="00CA3A08">
        <w:rPr>
          <w:rFonts w:ascii="Arial" w:hAnsi="Arial" w:cs="Arial"/>
          <w:sz w:val="22"/>
          <w:szCs w:val="22"/>
        </w:rPr>
        <w:t xml:space="preserve">prior to the November Board retreat </w:t>
      </w:r>
      <w:r w:rsidR="0010676E">
        <w:rPr>
          <w:rFonts w:ascii="Arial" w:hAnsi="Arial" w:cs="Arial"/>
          <w:sz w:val="22"/>
          <w:szCs w:val="22"/>
        </w:rPr>
        <w:t xml:space="preserve">to </w:t>
      </w:r>
      <w:r w:rsidR="00CA3A08">
        <w:rPr>
          <w:rFonts w:ascii="Arial" w:hAnsi="Arial" w:cs="Arial"/>
          <w:sz w:val="22"/>
          <w:szCs w:val="22"/>
        </w:rPr>
        <w:t xml:space="preserve">better </w:t>
      </w:r>
      <w:r w:rsidR="0010676E">
        <w:rPr>
          <w:rFonts w:ascii="Arial" w:hAnsi="Arial" w:cs="Arial"/>
          <w:sz w:val="22"/>
          <w:szCs w:val="22"/>
        </w:rPr>
        <w:t>understand the initiatives</w:t>
      </w:r>
      <w:r w:rsidR="003814CD">
        <w:rPr>
          <w:rFonts w:ascii="Arial" w:hAnsi="Arial" w:cs="Arial"/>
          <w:sz w:val="22"/>
          <w:szCs w:val="22"/>
        </w:rPr>
        <w:t xml:space="preserve"> and accomplishments. </w:t>
      </w:r>
      <w:r w:rsidR="0010676E">
        <w:rPr>
          <w:rFonts w:ascii="Arial" w:hAnsi="Arial" w:cs="Arial"/>
          <w:sz w:val="22"/>
          <w:szCs w:val="22"/>
        </w:rPr>
        <w:t xml:space="preserve">.  Ms. Neiderer will </w:t>
      </w:r>
      <w:r w:rsidR="003814CD">
        <w:rPr>
          <w:rFonts w:ascii="Arial" w:hAnsi="Arial" w:cs="Arial"/>
          <w:sz w:val="22"/>
          <w:szCs w:val="22"/>
        </w:rPr>
        <w:t xml:space="preserve">provide </w:t>
      </w:r>
      <w:r w:rsidR="0010676E">
        <w:rPr>
          <w:rFonts w:ascii="Arial" w:hAnsi="Arial" w:cs="Arial"/>
          <w:sz w:val="22"/>
          <w:szCs w:val="22"/>
        </w:rPr>
        <w:t xml:space="preserve">the list of tasks for each initiative.  </w:t>
      </w:r>
      <w:r w:rsidR="00836D43">
        <w:rPr>
          <w:rFonts w:ascii="Arial" w:hAnsi="Arial" w:cs="Arial"/>
          <w:sz w:val="22"/>
          <w:szCs w:val="22"/>
        </w:rPr>
        <w:t xml:space="preserve">The committee asked for the contracts to be related/linked to the initiatives.  Ms. Neiderer responded future updates will include the relationship between contracts and initiatives. </w:t>
      </w:r>
    </w:p>
    <w:p w:rsidR="004F1042" w:rsidRPr="00CA2D61" w:rsidRDefault="004F1042" w:rsidP="004F1042">
      <w:pPr>
        <w:jc w:val="both"/>
        <w:rPr>
          <w:rFonts w:ascii="Arial" w:hAnsi="Arial" w:cs="Arial"/>
          <w:sz w:val="22"/>
          <w:szCs w:val="22"/>
        </w:rPr>
      </w:pPr>
    </w:p>
    <w:p w:rsidR="000C4800" w:rsidRPr="00232D67" w:rsidRDefault="000C4800" w:rsidP="00316DDB">
      <w:pPr>
        <w:pStyle w:val="Heading1"/>
        <w:numPr>
          <w:ilvl w:val="0"/>
          <w:numId w:val="2"/>
        </w:numPr>
        <w:ind w:left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OTHER BUSINESS/EMERGING ISSUES</w:t>
      </w:r>
    </w:p>
    <w:p w:rsidR="000C4800" w:rsidRDefault="000C4800" w:rsidP="00E4244B">
      <w:pPr>
        <w:pStyle w:val="ListParagraph"/>
        <w:ind w:left="0"/>
        <w:jc w:val="both"/>
        <w:rPr>
          <w:rFonts w:ascii="Arial" w:hAnsi="Arial" w:cs="Arial"/>
          <w:bCs/>
          <w:color w:val="222222"/>
          <w:sz w:val="22"/>
          <w:szCs w:val="22"/>
        </w:rPr>
      </w:pPr>
    </w:p>
    <w:p w:rsidR="00166384" w:rsidRPr="00166384" w:rsidRDefault="00166384" w:rsidP="00166384">
      <w:pPr>
        <w:widowControl/>
        <w:rPr>
          <w:rFonts w:ascii="Arial" w:hAnsi="Arial" w:cs="Arial"/>
          <w:bCs/>
          <w:color w:val="222222"/>
          <w:sz w:val="22"/>
          <w:szCs w:val="22"/>
        </w:rPr>
      </w:pPr>
      <w:r>
        <w:rPr>
          <w:rFonts w:ascii="Arial" w:hAnsi="Arial" w:cs="Arial"/>
          <w:bCs/>
          <w:color w:val="222222"/>
          <w:sz w:val="22"/>
          <w:szCs w:val="22"/>
        </w:rPr>
        <w:t>The</w:t>
      </w:r>
      <w:r w:rsidR="003814CD">
        <w:rPr>
          <w:rFonts w:ascii="Arial" w:hAnsi="Arial" w:cs="Arial"/>
          <w:bCs/>
          <w:color w:val="222222"/>
          <w:sz w:val="22"/>
          <w:szCs w:val="22"/>
        </w:rPr>
        <w:t xml:space="preserve"> following</w:t>
      </w:r>
      <w:r>
        <w:rPr>
          <w:rFonts w:ascii="Arial" w:hAnsi="Arial" w:cs="Arial"/>
          <w:bCs/>
          <w:color w:val="222222"/>
          <w:sz w:val="22"/>
          <w:szCs w:val="22"/>
        </w:rPr>
        <w:t xml:space="preserve"> three</w:t>
      </w:r>
      <w:r w:rsidR="003814CD">
        <w:rPr>
          <w:rFonts w:ascii="Arial" w:hAnsi="Arial" w:cs="Arial"/>
          <w:bCs/>
          <w:color w:val="222222"/>
          <w:sz w:val="22"/>
          <w:szCs w:val="22"/>
        </w:rPr>
        <w:t xml:space="preserve"> informational</w:t>
      </w:r>
      <w:r>
        <w:rPr>
          <w:rFonts w:ascii="Arial" w:hAnsi="Arial" w:cs="Arial"/>
          <w:bCs/>
          <w:color w:val="222222"/>
          <w:sz w:val="22"/>
          <w:szCs w:val="22"/>
        </w:rPr>
        <w:t xml:space="preserve"> items were listed in the agenda but were not discussed at the </w:t>
      </w:r>
      <w:r w:rsidRPr="00166384">
        <w:rPr>
          <w:rFonts w:ascii="Arial" w:hAnsi="Arial" w:cs="Arial"/>
          <w:bCs/>
          <w:color w:val="222222"/>
          <w:sz w:val="22"/>
          <w:szCs w:val="22"/>
        </w:rPr>
        <w:t>Environmental Quality and Sewerage Services Committee meeting</w:t>
      </w:r>
      <w:r w:rsidR="00505AA9">
        <w:rPr>
          <w:rFonts w:ascii="Arial" w:hAnsi="Arial" w:cs="Arial"/>
          <w:bCs/>
          <w:color w:val="222222"/>
          <w:sz w:val="22"/>
          <w:szCs w:val="22"/>
        </w:rPr>
        <w:t xml:space="preserve"> due to time </w:t>
      </w:r>
      <w:r w:rsidR="00361302">
        <w:rPr>
          <w:rFonts w:ascii="Arial" w:hAnsi="Arial" w:cs="Arial"/>
          <w:bCs/>
          <w:color w:val="222222"/>
          <w:sz w:val="22"/>
          <w:szCs w:val="22"/>
        </w:rPr>
        <w:t>con</w:t>
      </w:r>
      <w:r w:rsidR="00505AA9">
        <w:rPr>
          <w:rFonts w:ascii="Arial" w:hAnsi="Arial" w:cs="Arial"/>
          <w:bCs/>
          <w:color w:val="222222"/>
          <w:sz w:val="22"/>
          <w:szCs w:val="22"/>
        </w:rPr>
        <w:t>strain</w:t>
      </w:r>
      <w:r w:rsidR="00361302">
        <w:rPr>
          <w:rFonts w:ascii="Arial" w:hAnsi="Arial" w:cs="Arial"/>
          <w:bCs/>
          <w:color w:val="222222"/>
          <w:sz w:val="22"/>
          <w:szCs w:val="22"/>
        </w:rPr>
        <w:t>t</w:t>
      </w:r>
      <w:r w:rsidR="00505AA9">
        <w:rPr>
          <w:rFonts w:ascii="Arial" w:hAnsi="Arial" w:cs="Arial"/>
          <w:bCs/>
          <w:color w:val="222222"/>
          <w:sz w:val="22"/>
          <w:szCs w:val="22"/>
        </w:rPr>
        <w:t>s</w:t>
      </w:r>
      <w:r w:rsidR="00361302">
        <w:rPr>
          <w:rFonts w:ascii="Arial" w:hAnsi="Arial" w:cs="Arial"/>
          <w:bCs/>
          <w:color w:val="222222"/>
          <w:sz w:val="22"/>
          <w:szCs w:val="22"/>
        </w:rPr>
        <w:t>:</w:t>
      </w:r>
    </w:p>
    <w:p w:rsidR="00166384" w:rsidRDefault="00166384" w:rsidP="00E4244B">
      <w:pPr>
        <w:pStyle w:val="ListParagraph"/>
        <w:ind w:left="0"/>
        <w:jc w:val="both"/>
        <w:rPr>
          <w:rFonts w:ascii="Arial" w:hAnsi="Arial" w:cs="Arial"/>
          <w:bCs/>
          <w:color w:val="222222"/>
          <w:sz w:val="22"/>
          <w:szCs w:val="22"/>
        </w:rPr>
      </w:pPr>
    </w:p>
    <w:p w:rsidR="004F1042" w:rsidRDefault="004F1042" w:rsidP="004F1042">
      <w:pPr>
        <w:pStyle w:val="ListParagraph"/>
        <w:numPr>
          <w:ilvl w:val="2"/>
          <w:numId w:val="2"/>
        </w:numPr>
        <w:tabs>
          <w:tab w:val="left" w:pos="900"/>
        </w:tabs>
        <w:ind w:hanging="2070"/>
        <w:jc w:val="both"/>
        <w:rPr>
          <w:rFonts w:ascii="Arial" w:hAnsi="Arial" w:cs="Arial"/>
          <w:bCs/>
          <w:color w:val="222222"/>
          <w:sz w:val="22"/>
          <w:szCs w:val="22"/>
        </w:rPr>
      </w:pPr>
      <w:r>
        <w:rPr>
          <w:rFonts w:ascii="Arial" w:hAnsi="Arial" w:cs="Arial"/>
          <w:bCs/>
          <w:color w:val="222222"/>
          <w:sz w:val="22"/>
          <w:szCs w:val="22"/>
        </w:rPr>
        <w:t>Asset Management Program (AMP) Update – November Joint Committee (JC) Meeting</w:t>
      </w:r>
    </w:p>
    <w:p w:rsidR="004F1042" w:rsidRDefault="004F1042" w:rsidP="004F1042">
      <w:pPr>
        <w:pStyle w:val="ListParagraph"/>
        <w:numPr>
          <w:ilvl w:val="2"/>
          <w:numId w:val="2"/>
        </w:numPr>
        <w:tabs>
          <w:tab w:val="left" w:pos="900"/>
        </w:tabs>
        <w:ind w:hanging="2070"/>
        <w:jc w:val="both"/>
        <w:rPr>
          <w:rFonts w:ascii="Arial" w:hAnsi="Arial" w:cs="Arial"/>
          <w:bCs/>
          <w:color w:val="222222"/>
          <w:sz w:val="22"/>
          <w:szCs w:val="22"/>
        </w:rPr>
      </w:pPr>
      <w:r>
        <w:rPr>
          <w:rFonts w:ascii="Arial" w:hAnsi="Arial" w:cs="Arial"/>
          <w:bCs/>
          <w:color w:val="222222"/>
          <w:sz w:val="22"/>
          <w:szCs w:val="22"/>
        </w:rPr>
        <w:t>Advancing Research and Technology (ART) Pilot Update – Nov JC Meeting</w:t>
      </w:r>
    </w:p>
    <w:p w:rsidR="004F1042" w:rsidRPr="007E5589" w:rsidRDefault="004F1042" w:rsidP="004F1042">
      <w:pPr>
        <w:pStyle w:val="ListParagraph"/>
        <w:numPr>
          <w:ilvl w:val="2"/>
          <w:numId w:val="2"/>
        </w:numPr>
        <w:tabs>
          <w:tab w:val="left" w:pos="900"/>
        </w:tabs>
        <w:ind w:hanging="2070"/>
        <w:jc w:val="both"/>
        <w:rPr>
          <w:rFonts w:ascii="Arial" w:hAnsi="Arial" w:cs="Arial"/>
          <w:bCs/>
          <w:color w:val="222222"/>
          <w:sz w:val="22"/>
          <w:szCs w:val="22"/>
        </w:rPr>
      </w:pPr>
      <w:r>
        <w:rPr>
          <w:rFonts w:ascii="Arial" w:hAnsi="Arial" w:cs="Arial"/>
          <w:bCs/>
          <w:color w:val="222222"/>
          <w:sz w:val="22"/>
          <w:szCs w:val="22"/>
        </w:rPr>
        <w:t>FY 16-25 Capital Improvement Plan (CIP) – Nov JC Meeting</w:t>
      </w:r>
    </w:p>
    <w:p w:rsidR="000C6BC5" w:rsidRPr="007E5589" w:rsidRDefault="000C6BC5" w:rsidP="00E4244B">
      <w:pPr>
        <w:pStyle w:val="ListParagraph"/>
        <w:ind w:left="0"/>
        <w:jc w:val="both"/>
        <w:rPr>
          <w:rFonts w:ascii="Arial" w:hAnsi="Arial" w:cs="Arial"/>
          <w:bCs/>
          <w:color w:val="222222"/>
          <w:sz w:val="22"/>
          <w:szCs w:val="22"/>
        </w:rPr>
      </w:pPr>
    </w:p>
    <w:p w:rsidR="000C4800" w:rsidRPr="00232D67" w:rsidRDefault="000C4800" w:rsidP="00316DDB">
      <w:pPr>
        <w:pStyle w:val="Heading1"/>
        <w:numPr>
          <w:ilvl w:val="0"/>
          <w:numId w:val="2"/>
        </w:numPr>
        <w:ind w:left="1080"/>
        <w:jc w:val="both"/>
        <w:rPr>
          <w:rFonts w:cs="Arial"/>
          <w:sz w:val="22"/>
          <w:szCs w:val="22"/>
        </w:rPr>
      </w:pPr>
      <w:r w:rsidRPr="00703FA9">
        <w:rPr>
          <w:rFonts w:cs="Arial"/>
          <w:sz w:val="22"/>
          <w:szCs w:val="22"/>
        </w:rPr>
        <w:t>V</w:t>
      </w:r>
      <w:r w:rsidR="00B73B8E">
        <w:rPr>
          <w:rFonts w:cs="Arial"/>
          <w:sz w:val="22"/>
          <w:szCs w:val="22"/>
        </w:rPr>
        <w:t>I</w:t>
      </w:r>
      <w:r w:rsidRPr="00703FA9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EXECUTIVE SESSION</w:t>
      </w:r>
    </w:p>
    <w:p w:rsidR="000C4800" w:rsidRPr="00703FA9" w:rsidRDefault="000C4800" w:rsidP="00E4244B">
      <w:pPr>
        <w:pStyle w:val="ListParagraph"/>
        <w:ind w:left="0"/>
        <w:jc w:val="both"/>
        <w:rPr>
          <w:rFonts w:cs="Arial"/>
          <w:b/>
          <w:sz w:val="22"/>
          <w:szCs w:val="22"/>
        </w:rPr>
      </w:pPr>
    </w:p>
    <w:p w:rsidR="007E5589" w:rsidRPr="007A0B22" w:rsidRDefault="004F1042" w:rsidP="007E55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</w:t>
      </w:r>
      <w:r w:rsidR="007E5589" w:rsidRPr="007A0B22">
        <w:rPr>
          <w:rFonts w:ascii="Arial" w:hAnsi="Arial" w:cs="Arial"/>
          <w:sz w:val="22"/>
          <w:szCs w:val="22"/>
        </w:rPr>
        <w:t xml:space="preserve"> executive session was held.</w:t>
      </w:r>
    </w:p>
    <w:p w:rsidR="000C6BC5" w:rsidRDefault="000C6BC5" w:rsidP="00E4244B">
      <w:pPr>
        <w:pStyle w:val="ListParagraph"/>
        <w:ind w:left="0"/>
        <w:jc w:val="both"/>
        <w:rPr>
          <w:rFonts w:cs="Arial"/>
          <w:b/>
          <w:sz w:val="22"/>
          <w:szCs w:val="22"/>
        </w:rPr>
      </w:pPr>
    </w:p>
    <w:p w:rsidR="00B80CBE" w:rsidRPr="00232D67" w:rsidRDefault="000C4800" w:rsidP="00316DDB">
      <w:pPr>
        <w:pStyle w:val="Heading1"/>
        <w:numPr>
          <w:ilvl w:val="0"/>
          <w:numId w:val="2"/>
        </w:numPr>
        <w:ind w:left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IX. </w:t>
      </w:r>
      <w:r w:rsidR="00C47879" w:rsidRPr="00A44A42">
        <w:rPr>
          <w:rFonts w:cs="Arial"/>
          <w:sz w:val="22"/>
          <w:szCs w:val="22"/>
        </w:rPr>
        <w:t>ADJOURNMENT</w:t>
      </w:r>
    </w:p>
    <w:p w:rsidR="00C47879" w:rsidRPr="00703FA9" w:rsidRDefault="00C47879" w:rsidP="00E4244B">
      <w:pPr>
        <w:pStyle w:val="BodyText"/>
        <w:widowControl w:val="0"/>
        <w:tabs>
          <w:tab w:val="clear" w:pos="6480"/>
          <w:tab w:val="clear" w:pos="6930"/>
        </w:tabs>
        <w:jc w:val="both"/>
        <w:rPr>
          <w:rFonts w:cs="Arial"/>
          <w:b/>
          <w:szCs w:val="22"/>
        </w:rPr>
      </w:pPr>
    </w:p>
    <w:p w:rsidR="006C349E" w:rsidRPr="00703FA9" w:rsidRDefault="002A2103" w:rsidP="00E4244B">
      <w:pPr>
        <w:pStyle w:val="BodyText"/>
        <w:widowControl w:val="0"/>
        <w:tabs>
          <w:tab w:val="clear" w:pos="6480"/>
          <w:tab w:val="clear" w:pos="6930"/>
        </w:tabs>
        <w:jc w:val="both"/>
        <w:rPr>
          <w:rFonts w:cs="Arial"/>
          <w:szCs w:val="22"/>
        </w:rPr>
      </w:pPr>
      <w:r w:rsidRPr="00703FA9">
        <w:rPr>
          <w:rFonts w:cs="Arial"/>
          <w:szCs w:val="22"/>
        </w:rPr>
        <w:t>The meeting was ad</w:t>
      </w:r>
      <w:r w:rsidR="00B73B8E">
        <w:rPr>
          <w:rFonts w:cs="Arial"/>
          <w:szCs w:val="22"/>
        </w:rPr>
        <w:t xml:space="preserve">journed at </w:t>
      </w:r>
      <w:r w:rsidR="004F1042">
        <w:rPr>
          <w:rFonts w:cs="Arial"/>
          <w:szCs w:val="22"/>
        </w:rPr>
        <w:t>10:35</w:t>
      </w:r>
      <w:r w:rsidRPr="00703FA9">
        <w:rPr>
          <w:rFonts w:cs="Arial"/>
          <w:szCs w:val="22"/>
        </w:rPr>
        <w:t>am</w:t>
      </w:r>
      <w:r w:rsidR="006C349E" w:rsidRPr="00703FA9">
        <w:rPr>
          <w:rFonts w:cs="Arial"/>
          <w:szCs w:val="22"/>
        </w:rPr>
        <w:t xml:space="preserve">. </w:t>
      </w:r>
    </w:p>
    <w:p w:rsidR="00C47879" w:rsidRDefault="00C47879" w:rsidP="00E4244B">
      <w:pPr>
        <w:pStyle w:val="BodyText"/>
        <w:widowControl w:val="0"/>
        <w:tabs>
          <w:tab w:val="clear" w:pos="6480"/>
          <w:tab w:val="clear" w:pos="6930"/>
        </w:tabs>
        <w:jc w:val="both"/>
        <w:rPr>
          <w:rFonts w:cs="Arial"/>
          <w:b/>
          <w:szCs w:val="22"/>
        </w:rPr>
      </w:pPr>
    </w:p>
    <w:p w:rsidR="007E5589" w:rsidRDefault="007E5589" w:rsidP="00E4244B">
      <w:pPr>
        <w:pStyle w:val="BodyText"/>
        <w:widowControl w:val="0"/>
        <w:tabs>
          <w:tab w:val="clear" w:pos="6480"/>
          <w:tab w:val="clear" w:pos="6930"/>
        </w:tabs>
        <w:jc w:val="both"/>
        <w:rPr>
          <w:rFonts w:cs="Arial"/>
          <w:b/>
          <w:szCs w:val="22"/>
        </w:rPr>
      </w:pPr>
    </w:p>
    <w:p w:rsidR="00DD6D9A" w:rsidRDefault="00DD6D9A" w:rsidP="007E5589">
      <w:pPr>
        <w:pStyle w:val="BodyText"/>
        <w:widowControl w:val="0"/>
        <w:tabs>
          <w:tab w:val="clear" w:pos="6480"/>
          <w:tab w:val="clear" w:pos="6930"/>
        </w:tabs>
        <w:ind w:left="720" w:hanging="360"/>
        <w:jc w:val="both"/>
        <w:rPr>
          <w:rFonts w:cs="Arial"/>
          <w:b/>
          <w:szCs w:val="22"/>
        </w:rPr>
      </w:pPr>
    </w:p>
    <w:p w:rsidR="007E5589" w:rsidRDefault="007E5589" w:rsidP="007E5589">
      <w:pPr>
        <w:pStyle w:val="BodyText"/>
        <w:widowControl w:val="0"/>
        <w:tabs>
          <w:tab w:val="clear" w:pos="6480"/>
          <w:tab w:val="clear" w:pos="6930"/>
        </w:tabs>
        <w:ind w:left="720" w:hanging="360"/>
        <w:jc w:val="both"/>
        <w:rPr>
          <w:rFonts w:cs="Arial"/>
          <w:b/>
          <w:szCs w:val="22"/>
        </w:rPr>
      </w:pPr>
      <w:r w:rsidRPr="00703FA9">
        <w:rPr>
          <w:rFonts w:cs="Arial"/>
          <w:b/>
          <w:szCs w:val="22"/>
        </w:rPr>
        <w:t>Follow-up Items</w:t>
      </w:r>
    </w:p>
    <w:p w:rsidR="007E5589" w:rsidRPr="00703FA9" w:rsidRDefault="007E5589" w:rsidP="007E5589">
      <w:pPr>
        <w:pStyle w:val="BodyText"/>
        <w:widowControl w:val="0"/>
        <w:tabs>
          <w:tab w:val="clear" w:pos="6480"/>
          <w:tab w:val="clear" w:pos="6930"/>
        </w:tabs>
        <w:ind w:left="720" w:hanging="360"/>
        <w:jc w:val="both"/>
        <w:rPr>
          <w:rFonts w:cs="Arial"/>
          <w:b/>
          <w:szCs w:val="22"/>
        </w:rPr>
      </w:pPr>
    </w:p>
    <w:p w:rsidR="007E5589" w:rsidRPr="004B7DBE" w:rsidRDefault="004B7DBE" w:rsidP="004B7DB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B7DBE">
        <w:rPr>
          <w:rFonts w:ascii="Arial" w:hAnsi="Arial" w:cs="Arial"/>
          <w:sz w:val="22"/>
          <w:szCs w:val="22"/>
        </w:rPr>
        <w:t xml:space="preserve">Consider revisions to the Total Blue Plains Energy Usage </w:t>
      </w:r>
      <w:r w:rsidR="00C4208F">
        <w:rPr>
          <w:rFonts w:ascii="Arial" w:hAnsi="Arial" w:cs="Arial"/>
          <w:sz w:val="22"/>
          <w:szCs w:val="22"/>
        </w:rPr>
        <w:t xml:space="preserve">reporting chart </w:t>
      </w:r>
      <w:bookmarkStart w:id="0" w:name="_GoBack"/>
      <w:bookmarkEnd w:id="0"/>
      <w:r w:rsidRPr="004B7DBE">
        <w:rPr>
          <w:rFonts w:ascii="Arial" w:hAnsi="Arial" w:cs="Arial"/>
          <w:sz w:val="22"/>
          <w:szCs w:val="22"/>
        </w:rPr>
        <w:t xml:space="preserve">to also show the CHP energy output.  </w:t>
      </w:r>
    </w:p>
    <w:p w:rsidR="004B7DBE" w:rsidRPr="004B7DBE" w:rsidRDefault="004B7DBE" w:rsidP="004B7DB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4B7DBE">
        <w:rPr>
          <w:rFonts w:ascii="Arial" w:hAnsi="Arial" w:cs="Arial"/>
          <w:sz w:val="22"/>
          <w:szCs w:val="22"/>
        </w:rPr>
        <w:lastRenderedPageBreak/>
        <w:t xml:space="preserve">Correct Procurement Department fact sheets format prior to the November Board meeting to show the current’s sub-contractor’s status (MBE, WBE, LSBE, </w:t>
      </w:r>
      <w:r w:rsidR="00361302">
        <w:rPr>
          <w:rFonts w:ascii="Arial" w:hAnsi="Arial" w:cs="Arial"/>
          <w:sz w:val="22"/>
          <w:szCs w:val="22"/>
        </w:rPr>
        <w:t xml:space="preserve">CBE, </w:t>
      </w:r>
      <w:r w:rsidRPr="004B7DBE">
        <w:rPr>
          <w:rFonts w:ascii="Arial" w:hAnsi="Arial" w:cs="Arial"/>
          <w:sz w:val="22"/>
          <w:szCs w:val="22"/>
        </w:rPr>
        <w:t xml:space="preserve">None), as applicable and for all future fact sheets originating from this department. </w:t>
      </w:r>
    </w:p>
    <w:p w:rsidR="00875914" w:rsidRDefault="003814CD" w:rsidP="004B7DB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the list of tasks under the Blue Horizon Goal 8 initiatives </w:t>
      </w:r>
      <w:r w:rsidR="00CA3A08">
        <w:rPr>
          <w:rFonts w:ascii="Arial" w:hAnsi="Arial" w:cs="Arial"/>
          <w:sz w:val="22"/>
          <w:szCs w:val="22"/>
        </w:rPr>
        <w:t>prior to the November Board retreat</w:t>
      </w:r>
      <w:r>
        <w:rPr>
          <w:rFonts w:ascii="Arial" w:hAnsi="Arial" w:cs="Arial"/>
          <w:sz w:val="22"/>
          <w:szCs w:val="22"/>
        </w:rPr>
        <w:t xml:space="preserve"> so the Committee can better understand the </w:t>
      </w:r>
      <w:r w:rsidR="00361302">
        <w:rPr>
          <w:rFonts w:ascii="Arial" w:hAnsi="Arial" w:cs="Arial"/>
          <w:sz w:val="22"/>
          <w:szCs w:val="22"/>
        </w:rPr>
        <w:t xml:space="preserve">objectives, </w:t>
      </w:r>
      <w:r>
        <w:rPr>
          <w:rFonts w:ascii="Arial" w:hAnsi="Arial" w:cs="Arial"/>
          <w:sz w:val="22"/>
          <w:szCs w:val="22"/>
        </w:rPr>
        <w:t>progress and accomplishments to date</w:t>
      </w:r>
      <w:r w:rsidR="00CA3A08">
        <w:rPr>
          <w:rFonts w:ascii="Arial" w:hAnsi="Arial" w:cs="Arial"/>
          <w:sz w:val="22"/>
          <w:szCs w:val="22"/>
        </w:rPr>
        <w:t xml:space="preserve">. </w:t>
      </w:r>
    </w:p>
    <w:p w:rsidR="004B7DBE" w:rsidRPr="00875914" w:rsidRDefault="00875914" w:rsidP="0087591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future updates, s</w:t>
      </w:r>
      <w:r w:rsidRPr="00875914">
        <w:rPr>
          <w:rFonts w:ascii="Arial" w:hAnsi="Arial" w:cs="Arial"/>
          <w:sz w:val="22"/>
          <w:szCs w:val="22"/>
        </w:rPr>
        <w:t>how the correlation between specific contracts and the initiatives and objectives outlined in the strategic plan.</w:t>
      </w:r>
    </w:p>
    <w:sectPr w:rsidR="004B7DBE" w:rsidRPr="00875914" w:rsidSect="00211649"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672" w:rsidRDefault="004B1672">
      <w:r>
        <w:separator/>
      </w:r>
    </w:p>
  </w:endnote>
  <w:endnote w:type="continuationSeparator" w:id="0">
    <w:p w:rsidR="004B1672" w:rsidRDefault="004B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672" w:rsidRDefault="004B16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1672" w:rsidRDefault="004B1672">
    <w:pPr>
      <w:ind w:right="360"/>
      <w:rPr>
        <w:sz w:val="17"/>
      </w:rPr>
    </w:pPr>
  </w:p>
  <w:p w:rsidR="004B1672" w:rsidRDefault="004B1672"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90"/>
      <w:rPr>
        <w:rFonts w:ascii="Baskerville Old Face" w:hAnsi="Baskerville Old Face"/>
        <w:sz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172845177"/>
      <w:docPartObj>
        <w:docPartGallery w:val="Page Numbers (Bottom of Page)"/>
        <w:docPartUnique/>
      </w:docPartObj>
    </w:sdtPr>
    <w:sdtEndPr/>
    <w:sdtContent>
      <w:p w:rsidR="004B1672" w:rsidRPr="00703FA9" w:rsidRDefault="004B1672" w:rsidP="00703FA9">
        <w:pPr>
          <w:pStyle w:val="Footer"/>
          <w:jc w:val="center"/>
          <w:rPr>
            <w:sz w:val="22"/>
            <w:szCs w:val="22"/>
          </w:rPr>
        </w:pPr>
        <w:r w:rsidRPr="00703FA9">
          <w:rPr>
            <w:sz w:val="22"/>
            <w:szCs w:val="22"/>
          </w:rPr>
          <w:fldChar w:fldCharType="begin"/>
        </w:r>
        <w:r w:rsidRPr="00703FA9">
          <w:rPr>
            <w:sz w:val="22"/>
            <w:szCs w:val="22"/>
          </w:rPr>
          <w:instrText xml:space="preserve"> PAGE   \* MERGEFORMAT </w:instrText>
        </w:r>
        <w:r w:rsidRPr="00703FA9">
          <w:rPr>
            <w:sz w:val="22"/>
            <w:szCs w:val="22"/>
          </w:rPr>
          <w:fldChar w:fldCharType="separate"/>
        </w:r>
        <w:r w:rsidR="00C4208F">
          <w:rPr>
            <w:noProof/>
            <w:sz w:val="22"/>
            <w:szCs w:val="22"/>
          </w:rPr>
          <w:t>5</w:t>
        </w:r>
        <w:r w:rsidRPr="00703FA9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672" w:rsidRDefault="004B1672">
      <w:r>
        <w:separator/>
      </w:r>
    </w:p>
  </w:footnote>
  <w:footnote w:type="continuationSeparator" w:id="0">
    <w:p w:rsidR="004B1672" w:rsidRDefault="004B1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672" w:rsidRDefault="004B167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1672" w:rsidRDefault="004B1672"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360"/>
      <w:rPr>
        <w:rFonts w:ascii="Baskerville Old Face" w:hAnsi="Baskerville Old Face"/>
        <w:sz w:val="17"/>
      </w:rPr>
    </w:pPr>
  </w:p>
  <w:p w:rsidR="004B1672" w:rsidRDefault="004B1672">
    <w:pPr>
      <w:rPr>
        <w:rFonts w:ascii="Baskerville Old Face" w:hAnsi="Baskerville Old Face"/>
        <w:sz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672" w:rsidRDefault="004B1672">
    <w:pPr>
      <w:rPr>
        <w:rFonts w:ascii="Baskerville Old Face" w:hAnsi="Baskerville Old Face"/>
        <w:sz w:val="17"/>
      </w:rPr>
    </w:pPr>
  </w:p>
  <w:p w:rsidR="004B1672" w:rsidRDefault="004B1672">
    <w:pPr>
      <w:rPr>
        <w:rFonts w:ascii="Baskerville Old Face" w:hAnsi="Baskerville Old Face"/>
        <w:sz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0285"/>
    <w:multiLevelType w:val="multilevel"/>
    <w:tmpl w:val="987C3EF8"/>
    <w:lvl w:ilvl="0">
      <w:start w:val="1"/>
      <w:numFmt w:val="upperRoman"/>
      <w:pStyle w:val="Heading1"/>
      <w:lvlText w:val="%1."/>
      <w:lvlJc w:val="left"/>
      <w:pPr>
        <w:tabs>
          <w:tab w:val="num" w:pos="1044"/>
        </w:tabs>
        <w:ind w:left="1044" w:hanging="864"/>
      </w:pPr>
      <w:rPr>
        <w:rFonts w:hint="default"/>
        <w:b/>
        <w:i w:val="0"/>
        <w:color w:val="auto"/>
        <w:u w:val="none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620"/>
        </w:tabs>
        <w:ind w:left="1620" w:hanging="720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450"/>
        </w:tabs>
        <w:ind w:left="2610" w:hanging="720"/>
      </w:pPr>
      <w:rPr>
        <w:rFonts w:hint="default"/>
        <w:b w:val="0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450"/>
        </w:tabs>
        <w:ind w:left="3330" w:hanging="720"/>
      </w:pPr>
      <w:rPr>
        <w:rFonts w:hint="default"/>
        <w:b w:val="0"/>
        <w:u w:val="no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450"/>
        </w:tabs>
        <w:ind w:left="4050" w:hanging="720"/>
      </w:pPr>
      <w:rPr>
        <w:rFonts w:hint="default"/>
        <w:b w:val="0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50"/>
        </w:tabs>
        <w:ind w:left="4770" w:hanging="720"/>
      </w:pPr>
      <w:rPr>
        <w:rFonts w:hint="default"/>
        <w:b w:val="0"/>
        <w:u w:val="none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50"/>
        </w:tabs>
        <w:ind w:left="5490" w:hanging="720"/>
      </w:pPr>
      <w:rPr>
        <w:rFonts w:hint="default"/>
        <w:b w:val="0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450"/>
        </w:tabs>
        <w:ind w:left="6210" w:hanging="720"/>
      </w:pPr>
      <w:rPr>
        <w:rFonts w:hint="default"/>
        <w:b w:val="0"/>
        <w:u w:val="none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450"/>
        </w:tabs>
        <w:ind w:left="6930" w:hanging="720"/>
      </w:pPr>
      <w:rPr>
        <w:rFonts w:hint="default"/>
        <w:b w:val="0"/>
        <w:u w:val="none"/>
      </w:rPr>
    </w:lvl>
  </w:abstractNum>
  <w:abstractNum w:abstractNumId="1">
    <w:nsid w:val="34D33320"/>
    <w:multiLevelType w:val="hybridMultilevel"/>
    <w:tmpl w:val="88D0281C"/>
    <w:lvl w:ilvl="0" w:tplc="44C47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A0026"/>
    <w:multiLevelType w:val="hybridMultilevel"/>
    <w:tmpl w:val="A9B2C3E4"/>
    <w:lvl w:ilvl="0" w:tplc="D2409DA6">
      <w:start w:val="2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FC3F41"/>
    <w:multiLevelType w:val="hybridMultilevel"/>
    <w:tmpl w:val="6E3A2E54"/>
    <w:lvl w:ilvl="0" w:tplc="CE7E4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B15D3"/>
    <w:multiLevelType w:val="hybridMultilevel"/>
    <w:tmpl w:val="0CC4206E"/>
    <w:lvl w:ilvl="0" w:tplc="11B49F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7B"/>
    <w:rsid w:val="0000166A"/>
    <w:rsid w:val="00001D96"/>
    <w:rsid w:val="0000220F"/>
    <w:rsid w:val="000028CE"/>
    <w:rsid w:val="00004706"/>
    <w:rsid w:val="0000667E"/>
    <w:rsid w:val="000067A4"/>
    <w:rsid w:val="000068AA"/>
    <w:rsid w:val="00006EA4"/>
    <w:rsid w:val="00006F76"/>
    <w:rsid w:val="0000702A"/>
    <w:rsid w:val="000070A1"/>
    <w:rsid w:val="0000767C"/>
    <w:rsid w:val="00007B6C"/>
    <w:rsid w:val="00010184"/>
    <w:rsid w:val="00010D20"/>
    <w:rsid w:val="0001176F"/>
    <w:rsid w:val="00012F92"/>
    <w:rsid w:val="000150CE"/>
    <w:rsid w:val="00015B04"/>
    <w:rsid w:val="00020036"/>
    <w:rsid w:val="00020EF3"/>
    <w:rsid w:val="000220EE"/>
    <w:rsid w:val="00023202"/>
    <w:rsid w:val="0002393B"/>
    <w:rsid w:val="00023BF2"/>
    <w:rsid w:val="00023F84"/>
    <w:rsid w:val="00024D5A"/>
    <w:rsid w:val="000257A3"/>
    <w:rsid w:val="00027F40"/>
    <w:rsid w:val="000300B5"/>
    <w:rsid w:val="00030BEF"/>
    <w:rsid w:val="00030DCE"/>
    <w:rsid w:val="00031A59"/>
    <w:rsid w:val="00031F1D"/>
    <w:rsid w:val="000320D8"/>
    <w:rsid w:val="000323DE"/>
    <w:rsid w:val="00032F39"/>
    <w:rsid w:val="000330FB"/>
    <w:rsid w:val="0003310B"/>
    <w:rsid w:val="000347B5"/>
    <w:rsid w:val="00035594"/>
    <w:rsid w:val="00035762"/>
    <w:rsid w:val="00035B48"/>
    <w:rsid w:val="000365FB"/>
    <w:rsid w:val="00036F1B"/>
    <w:rsid w:val="000370D7"/>
    <w:rsid w:val="00037B50"/>
    <w:rsid w:val="00037BF3"/>
    <w:rsid w:val="00040B52"/>
    <w:rsid w:val="000419EF"/>
    <w:rsid w:val="00042C15"/>
    <w:rsid w:val="0004350C"/>
    <w:rsid w:val="000439C1"/>
    <w:rsid w:val="00043CB4"/>
    <w:rsid w:val="00043D3A"/>
    <w:rsid w:val="000454A3"/>
    <w:rsid w:val="00045E73"/>
    <w:rsid w:val="000461F4"/>
    <w:rsid w:val="000463E6"/>
    <w:rsid w:val="000465EB"/>
    <w:rsid w:val="000466D7"/>
    <w:rsid w:val="000471CD"/>
    <w:rsid w:val="0004785D"/>
    <w:rsid w:val="0005010E"/>
    <w:rsid w:val="000503EA"/>
    <w:rsid w:val="00050421"/>
    <w:rsid w:val="00050BD3"/>
    <w:rsid w:val="0005115B"/>
    <w:rsid w:val="000524F7"/>
    <w:rsid w:val="00053D8E"/>
    <w:rsid w:val="000543BD"/>
    <w:rsid w:val="00054759"/>
    <w:rsid w:val="000556AD"/>
    <w:rsid w:val="00055E83"/>
    <w:rsid w:val="00056584"/>
    <w:rsid w:val="00056586"/>
    <w:rsid w:val="00057309"/>
    <w:rsid w:val="000573DD"/>
    <w:rsid w:val="00060253"/>
    <w:rsid w:val="0006034A"/>
    <w:rsid w:val="000603F9"/>
    <w:rsid w:val="00060C45"/>
    <w:rsid w:val="00061095"/>
    <w:rsid w:val="00064212"/>
    <w:rsid w:val="0006477D"/>
    <w:rsid w:val="00065634"/>
    <w:rsid w:val="00065DFC"/>
    <w:rsid w:val="00067635"/>
    <w:rsid w:val="000718E3"/>
    <w:rsid w:val="00071E4E"/>
    <w:rsid w:val="00072B82"/>
    <w:rsid w:val="00073A78"/>
    <w:rsid w:val="00073CB7"/>
    <w:rsid w:val="00073F18"/>
    <w:rsid w:val="00075ADE"/>
    <w:rsid w:val="00076630"/>
    <w:rsid w:val="00076A23"/>
    <w:rsid w:val="00077282"/>
    <w:rsid w:val="0007777C"/>
    <w:rsid w:val="00077792"/>
    <w:rsid w:val="00080C84"/>
    <w:rsid w:val="000822D5"/>
    <w:rsid w:val="0008290F"/>
    <w:rsid w:val="00083334"/>
    <w:rsid w:val="00083BB9"/>
    <w:rsid w:val="00083F8A"/>
    <w:rsid w:val="000845E9"/>
    <w:rsid w:val="000856F4"/>
    <w:rsid w:val="000860A0"/>
    <w:rsid w:val="0008726A"/>
    <w:rsid w:val="00087D78"/>
    <w:rsid w:val="00092612"/>
    <w:rsid w:val="00092CA2"/>
    <w:rsid w:val="000933D6"/>
    <w:rsid w:val="000945B2"/>
    <w:rsid w:val="00094FED"/>
    <w:rsid w:val="00096087"/>
    <w:rsid w:val="00096C37"/>
    <w:rsid w:val="00097A0B"/>
    <w:rsid w:val="00097FCF"/>
    <w:rsid w:val="000A0065"/>
    <w:rsid w:val="000A05A1"/>
    <w:rsid w:val="000A154F"/>
    <w:rsid w:val="000A33EA"/>
    <w:rsid w:val="000A340B"/>
    <w:rsid w:val="000A3807"/>
    <w:rsid w:val="000A3F59"/>
    <w:rsid w:val="000A4287"/>
    <w:rsid w:val="000A42CB"/>
    <w:rsid w:val="000A4CD2"/>
    <w:rsid w:val="000A4F5F"/>
    <w:rsid w:val="000A5686"/>
    <w:rsid w:val="000A56AB"/>
    <w:rsid w:val="000A5A7C"/>
    <w:rsid w:val="000A5C60"/>
    <w:rsid w:val="000A7AD1"/>
    <w:rsid w:val="000B0525"/>
    <w:rsid w:val="000B0A58"/>
    <w:rsid w:val="000B0F50"/>
    <w:rsid w:val="000B1F43"/>
    <w:rsid w:val="000B4FA6"/>
    <w:rsid w:val="000B4FBA"/>
    <w:rsid w:val="000B5381"/>
    <w:rsid w:val="000B53E3"/>
    <w:rsid w:val="000B6192"/>
    <w:rsid w:val="000B61D2"/>
    <w:rsid w:val="000B6307"/>
    <w:rsid w:val="000B66BA"/>
    <w:rsid w:val="000B705E"/>
    <w:rsid w:val="000C0588"/>
    <w:rsid w:val="000C0956"/>
    <w:rsid w:val="000C096A"/>
    <w:rsid w:val="000C2198"/>
    <w:rsid w:val="000C2464"/>
    <w:rsid w:val="000C3F89"/>
    <w:rsid w:val="000C427F"/>
    <w:rsid w:val="000C4800"/>
    <w:rsid w:val="000C4CBD"/>
    <w:rsid w:val="000C4CE9"/>
    <w:rsid w:val="000C6BC5"/>
    <w:rsid w:val="000C78D4"/>
    <w:rsid w:val="000C7CD4"/>
    <w:rsid w:val="000D0968"/>
    <w:rsid w:val="000D0E1E"/>
    <w:rsid w:val="000D1451"/>
    <w:rsid w:val="000D1618"/>
    <w:rsid w:val="000D166D"/>
    <w:rsid w:val="000D1E2F"/>
    <w:rsid w:val="000D20E0"/>
    <w:rsid w:val="000D31D7"/>
    <w:rsid w:val="000D3D6A"/>
    <w:rsid w:val="000D466C"/>
    <w:rsid w:val="000D4B9D"/>
    <w:rsid w:val="000D50EB"/>
    <w:rsid w:val="000D56D9"/>
    <w:rsid w:val="000D701A"/>
    <w:rsid w:val="000D7160"/>
    <w:rsid w:val="000D7574"/>
    <w:rsid w:val="000D7869"/>
    <w:rsid w:val="000E0341"/>
    <w:rsid w:val="000E1FB7"/>
    <w:rsid w:val="000E2D4C"/>
    <w:rsid w:val="000E3CDD"/>
    <w:rsid w:val="000E3CF2"/>
    <w:rsid w:val="000E5650"/>
    <w:rsid w:val="000E5D42"/>
    <w:rsid w:val="000F00C0"/>
    <w:rsid w:val="000F0A7B"/>
    <w:rsid w:val="000F0F13"/>
    <w:rsid w:val="000F1040"/>
    <w:rsid w:val="000F1BA4"/>
    <w:rsid w:val="000F1C94"/>
    <w:rsid w:val="000F26E4"/>
    <w:rsid w:val="000F3287"/>
    <w:rsid w:val="000F3E08"/>
    <w:rsid w:val="000F401A"/>
    <w:rsid w:val="000F4396"/>
    <w:rsid w:val="000F52A1"/>
    <w:rsid w:val="000F5315"/>
    <w:rsid w:val="000F555A"/>
    <w:rsid w:val="000F73E0"/>
    <w:rsid w:val="000F7D21"/>
    <w:rsid w:val="00101547"/>
    <w:rsid w:val="0010188A"/>
    <w:rsid w:val="00101DBF"/>
    <w:rsid w:val="00102D7B"/>
    <w:rsid w:val="001042A2"/>
    <w:rsid w:val="00105071"/>
    <w:rsid w:val="00105E2C"/>
    <w:rsid w:val="0010676E"/>
    <w:rsid w:val="00106BB4"/>
    <w:rsid w:val="00112206"/>
    <w:rsid w:val="00112A43"/>
    <w:rsid w:val="00113375"/>
    <w:rsid w:val="0011495A"/>
    <w:rsid w:val="00116B73"/>
    <w:rsid w:val="001206AC"/>
    <w:rsid w:val="0012142B"/>
    <w:rsid w:val="00121A28"/>
    <w:rsid w:val="00122B4C"/>
    <w:rsid w:val="00122E7B"/>
    <w:rsid w:val="0012304D"/>
    <w:rsid w:val="00123919"/>
    <w:rsid w:val="00123B6B"/>
    <w:rsid w:val="0012497D"/>
    <w:rsid w:val="00125289"/>
    <w:rsid w:val="00130558"/>
    <w:rsid w:val="00133D01"/>
    <w:rsid w:val="00133FB6"/>
    <w:rsid w:val="0013467D"/>
    <w:rsid w:val="00134A23"/>
    <w:rsid w:val="00134D04"/>
    <w:rsid w:val="00134D76"/>
    <w:rsid w:val="00135587"/>
    <w:rsid w:val="0013608A"/>
    <w:rsid w:val="00137AAF"/>
    <w:rsid w:val="00137EC0"/>
    <w:rsid w:val="00140F6F"/>
    <w:rsid w:val="00141FA1"/>
    <w:rsid w:val="001432BE"/>
    <w:rsid w:val="00145B6A"/>
    <w:rsid w:val="00145CA2"/>
    <w:rsid w:val="00145E11"/>
    <w:rsid w:val="00146212"/>
    <w:rsid w:val="001464BD"/>
    <w:rsid w:val="00146C76"/>
    <w:rsid w:val="00147072"/>
    <w:rsid w:val="00150151"/>
    <w:rsid w:val="0015042F"/>
    <w:rsid w:val="001509B6"/>
    <w:rsid w:val="001511F6"/>
    <w:rsid w:val="001513D6"/>
    <w:rsid w:val="0015160D"/>
    <w:rsid w:val="001517E8"/>
    <w:rsid w:val="00152F32"/>
    <w:rsid w:val="001531FB"/>
    <w:rsid w:val="00153781"/>
    <w:rsid w:val="00153AE9"/>
    <w:rsid w:val="001541D3"/>
    <w:rsid w:val="00154490"/>
    <w:rsid w:val="001548D5"/>
    <w:rsid w:val="001555F2"/>
    <w:rsid w:val="001565CB"/>
    <w:rsid w:val="00156702"/>
    <w:rsid w:val="001569CB"/>
    <w:rsid w:val="00156D5E"/>
    <w:rsid w:val="001574AA"/>
    <w:rsid w:val="0015797C"/>
    <w:rsid w:val="0016019A"/>
    <w:rsid w:val="00160BF2"/>
    <w:rsid w:val="00160CCB"/>
    <w:rsid w:val="00162EA2"/>
    <w:rsid w:val="001637D6"/>
    <w:rsid w:val="00163D53"/>
    <w:rsid w:val="00165092"/>
    <w:rsid w:val="001653EE"/>
    <w:rsid w:val="00165D2E"/>
    <w:rsid w:val="00166258"/>
    <w:rsid w:val="00166384"/>
    <w:rsid w:val="00166463"/>
    <w:rsid w:val="001664F2"/>
    <w:rsid w:val="0016771B"/>
    <w:rsid w:val="001678A6"/>
    <w:rsid w:val="00170694"/>
    <w:rsid w:val="00170DAC"/>
    <w:rsid w:val="00171114"/>
    <w:rsid w:val="00171908"/>
    <w:rsid w:val="00172217"/>
    <w:rsid w:val="00172712"/>
    <w:rsid w:val="00172D53"/>
    <w:rsid w:val="00172F72"/>
    <w:rsid w:val="0017318A"/>
    <w:rsid w:val="00174047"/>
    <w:rsid w:val="001740EE"/>
    <w:rsid w:val="00174D93"/>
    <w:rsid w:val="00175081"/>
    <w:rsid w:val="00175899"/>
    <w:rsid w:val="00175C25"/>
    <w:rsid w:val="00176373"/>
    <w:rsid w:val="00177421"/>
    <w:rsid w:val="00180467"/>
    <w:rsid w:val="00181B57"/>
    <w:rsid w:val="0018251D"/>
    <w:rsid w:val="00183046"/>
    <w:rsid w:val="00183C8C"/>
    <w:rsid w:val="00183F73"/>
    <w:rsid w:val="00184799"/>
    <w:rsid w:val="00185524"/>
    <w:rsid w:val="00185D72"/>
    <w:rsid w:val="00185DB8"/>
    <w:rsid w:val="00185E09"/>
    <w:rsid w:val="00186A6B"/>
    <w:rsid w:val="00186ABF"/>
    <w:rsid w:val="00187287"/>
    <w:rsid w:val="001878E9"/>
    <w:rsid w:val="00187C21"/>
    <w:rsid w:val="00190CD9"/>
    <w:rsid w:val="00191B98"/>
    <w:rsid w:val="001927CF"/>
    <w:rsid w:val="0019288B"/>
    <w:rsid w:val="00193985"/>
    <w:rsid w:val="0019449D"/>
    <w:rsid w:val="00194CD5"/>
    <w:rsid w:val="00195660"/>
    <w:rsid w:val="001966D7"/>
    <w:rsid w:val="00196870"/>
    <w:rsid w:val="00196DA9"/>
    <w:rsid w:val="00197589"/>
    <w:rsid w:val="0019798D"/>
    <w:rsid w:val="00197B3E"/>
    <w:rsid w:val="001A0276"/>
    <w:rsid w:val="001A097D"/>
    <w:rsid w:val="001A1D97"/>
    <w:rsid w:val="001A1F94"/>
    <w:rsid w:val="001A23E2"/>
    <w:rsid w:val="001A267D"/>
    <w:rsid w:val="001A3727"/>
    <w:rsid w:val="001A458D"/>
    <w:rsid w:val="001A4D95"/>
    <w:rsid w:val="001A50F3"/>
    <w:rsid w:val="001A6D06"/>
    <w:rsid w:val="001A6E3C"/>
    <w:rsid w:val="001A73A3"/>
    <w:rsid w:val="001B0535"/>
    <w:rsid w:val="001B054F"/>
    <w:rsid w:val="001B094F"/>
    <w:rsid w:val="001B0A8F"/>
    <w:rsid w:val="001B0F82"/>
    <w:rsid w:val="001B192E"/>
    <w:rsid w:val="001B20E0"/>
    <w:rsid w:val="001B236E"/>
    <w:rsid w:val="001B2D6A"/>
    <w:rsid w:val="001B3487"/>
    <w:rsid w:val="001B3614"/>
    <w:rsid w:val="001B3E6B"/>
    <w:rsid w:val="001B4664"/>
    <w:rsid w:val="001B52D6"/>
    <w:rsid w:val="001B5F0F"/>
    <w:rsid w:val="001B6000"/>
    <w:rsid w:val="001B6785"/>
    <w:rsid w:val="001B69E9"/>
    <w:rsid w:val="001B6DBB"/>
    <w:rsid w:val="001B7452"/>
    <w:rsid w:val="001B78D8"/>
    <w:rsid w:val="001B7AC6"/>
    <w:rsid w:val="001C01E5"/>
    <w:rsid w:val="001C0668"/>
    <w:rsid w:val="001C2231"/>
    <w:rsid w:val="001C23F3"/>
    <w:rsid w:val="001C24A9"/>
    <w:rsid w:val="001C26F4"/>
    <w:rsid w:val="001C3501"/>
    <w:rsid w:val="001C3935"/>
    <w:rsid w:val="001C3E27"/>
    <w:rsid w:val="001C429C"/>
    <w:rsid w:val="001C6680"/>
    <w:rsid w:val="001D0492"/>
    <w:rsid w:val="001D189A"/>
    <w:rsid w:val="001D1CC4"/>
    <w:rsid w:val="001D2601"/>
    <w:rsid w:val="001D2961"/>
    <w:rsid w:val="001D3E9D"/>
    <w:rsid w:val="001D4062"/>
    <w:rsid w:val="001D4BF1"/>
    <w:rsid w:val="001D4CFB"/>
    <w:rsid w:val="001D4FFB"/>
    <w:rsid w:val="001D5843"/>
    <w:rsid w:val="001D6010"/>
    <w:rsid w:val="001D7117"/>
    <w:rsid w:val="001D7BE5"/>
    <w:rsid w:val="001E0F84"/>
    <w:rsid w:val="001E101A"/>
    <w:rsid w:val="001E107F"/>
    <w:rsid w:val="001E1142"/>
    <w:rsid w:val="001E17A7"/>
    <w:rsid w:val="001E2327"/>
    <w:rsid w:val="001E2494"/>
    <w:rsid w:val="001E251C"/>
    <w:rsid w:val="001E29AA"/>
    <w:rsid w:val="001E3160"/>
    <w:rsid w:val="001E377A"/>
    <w:rsid w:val="001E439A"/>
    <w:rsid w:val="001E503A"/>
    <w:rsid w:val="001E51E7"/>
    <w:rsid w:val="001E57C9"/>
    <w:rsid w:val="001E6516"/>
    <w:rsid w:val="001E72B2"/>
    <w:rsid w:val="001E7FF0"/>
    <w:rsid w:val="001F0596"/>
    <w:rsid w:val="001F0627"/>
    <w:rsid w:val="001F0EFB"/>
    <w:rsid w:val="001F104B"/>
    <w:rsid w:val="001F12BC"/>
    <w:rsid w:val="001F20AA"/>
    <w:rsid w:val="001F2179"/>
    <w:rsid w:val="001F23ED"/>
    <w:rsid w:val="001F2CF1"/>
    <w:rsid w:val="001F3BC4"/>
    <w:rsid w:val="001F3CD7"/>
    <w:rsid w:val="001F4126"/>
    <w:rsid w:val="001F6748"/>
    <w:rsid w:val="001F728B"/>
    <w:rsid w:val="001F734C"/>
    <w:rsid w:val="002001CC"/>
    <w:rsid w:val="002006AF"/>
    <w:rsid w:val="00201540"/>
    <w:rsid w:val="002019C8"/>
    <w:rsid w:val="00201B61"/>
    <w:rsid w:val="00201DAD"/>
    <w:rsid w:val="00202135"/>
    <w:rsid w:val="00202FBB"/>
    <w:rsid w:val="0020324B"/>
    <w:rsid w:val="0020330B"/>
    <w:rsid w:val="00203A10"/>
    <w:rsid w:val="00203DC0"/>
    <w:rsid w:val="00203E60"/>
    <w:rsid w:val="00204710"/>
    <w:rsid w:val="0020496A"/>
    <w:rsid w:val="00206D83"/>
    <w:rsid w:val="002073C7"/>
    <w:rsid w:val="00207DC9"/>
    <w:rsid w:val="0021033E"/>
    <w:rsid w:val="00211649"/>
    <w:rsid w:val="00213239"/>
    <w:rsid w:val="0021330C"/>
    <w:rsid w:val="0021342A"/>
    <w:rsid w:val="002143FA"/>
    <w:rsid w:val="00214D15"/>
    <w:rsid w:val="002159FD"/>
    <w:rsid w:val="00216347"/>
    <w:rsid w:val="00216354"/>
    <w:rsid w:val="0021696B"/>
    <w:rsid w:val="0021697A"/>
    <w:rsid w:val="00217136"/>
    <w:rsid w:val="0021794C"/>
    <w:rsid w:val="00217979"/>
    <w:rsid w:val="00217A2A"/>
    <w:rsid w:val="00220461"/>
    <w:rsid w:val="00220566"/>
    <w:rsid w:val="00220A17"/>
    <w:rsid w:val="00220AC8"/>
    <w:rsid w:val="00220FA7"/>
    <w:rsid w:val="0022103B"/>
    <w:rsid w:val="002228E9"/>
    <w:rsid w:val="00222E5F"/>
    <w:rsid w:val="00223EE1"/>
    <w:rsid w:val="0022456E"/>
    <w:rsid w:val="002246A5"/>
    <w:rsid w:val="002255CF"/>
    <w:rsid w:val="00225EA5"/>
    <w:rsid w:val="002267BC"/>
    <w:rsid w:val="00226A32"/>
    <w:rsid w:val="00226B7D"/>
    <w:rsid w:val="0022791C"/>
    <w:rsid w:val="002303B8"/>
    <w:rsid w:val="002310A2"/>
    <w:rsid w:val="00231164"/>
    <w:rsid w:val="00232D67"/>
    <w:rsid w:val="00233B67"/>
    <w:rsid w:val="00234A37"/>
    <w:rsid w:val="00237531"/>
    <w:rsid w:val="00237B28"/>
    <w:rsid w:val="00237F75"/>
    <w:rsid w:val="002407FB"/>
    <w:rsid w:val="00240DB9"/>
    <w:rsid w:val="00241EF0"/>
    <w:rsid w:val="00241F58"/>
    <w:rsid w:val="002421B6"/>
    <w:rsid w:val="00242B9D"/>
    <w:rsid w:val="002439D3"/>
    <w:rsid w:val="0024402C"/>
    <w:rsid w:val="00244A0B"/>
    <w:rsid w:val="00244AF8"/>
    <w:rsid w:val="00244CB8"/>
    <w:rsid w:val="00244CCA"/>
    <w:rsid w:val="00245B74"/>
    <w:rsid w:val="00245F7D"/>
    <w:rsid w:val="00246260"/>
    <w:rsid w:val="00246FA2"/>
    <w:rsid w:val="00250246"/>
    <w:rsid w:val="002509EE"/>
    <w:rsid w:val="002511BA"/>
    <w:rsid w:val="002516D2"/>
    <w:rsid w:val="002518FC"/>
    <w:rsid w:val="0025265A"/>
    <w:rsid w:val="00253CE9"/>
    <w:rsid w:val="00254655"/>
    <w:rsid w:val="0025494D"/>
    <w:rsid w:val="00256222"/>
    <w:rsid w:val="00256DCC"/>
    <w:rsid w:val="00257E02"/>
    <w:rsid w:val="00260457"/>
    <w:rsid w:val="00260AF9"/>
    <w:rsid w:val="0026166C"/>
    <w:rsid w:val="002616F1"/>
    <w:rsid w:val="00262FF9"/>
    <w:rsid w:val="00263541"/>
    <w:rsid w:val="002638FC"/>
    <w:rsid w:val="00264610"/>
    <w:rsid w:val="00264851"/>
    <w:rsid w:val="00265265"/>
    <w:rsid w:val="00265A12"/>
    <w:rsid w:val="00265C71"/>
    <w:rsid w:val="0026642D"/>
    <w:rsid w:val="002704DA"/>
    <w:rsid w:val="00271EF3"/>
    <w:rsid w:val="00272693"/>
    <w:rsid w:val="00272F98"/>
    <w:rsid w:val="00273648"/>
    <w:rsid w:val="00274167"/>
    <w:rsid w:val="002741D9"/>
    <w:rsid w:val="002749ED"/>
    <w:rsid w:val="002749FB"/>
    <w:rsid w:val="0027761E"/>
    <w:rsid w:val="002803C1"/>
    <w:rsid w:val="00281038"/>
    <w:rsid w:val="002831E1"/>
    <w:rsid w:val="0028377E"/>
    <w:rsid w:val="0028443F"/>
    <w:rsid w:val="00284B9B"/>
    <w:rsid w:val="00284D80"/>
    <w:rsid w:val="00286691"/>
    <w:rsid w:val="00286FDC"/>
    <w:rsid w:val="00287439"/>
    <w:rsid w:val="0028758E"/>
    <w:rsid w:val="0029031F"/>
    <w:rsid w:val="0029038E"/>
    <w:rsid w:val="00291DE1"/>
    <w:rsid w:val="002929A0"/>
    <w:rsid w:val="00293A6F"/>
    <w:rsid w:val="00293DCE"/>
    <w:rsid w:val="00294675"/>
    <w:rsid w:val="00296101"/>
    <w:rsid w:val="002A2103"/>
    <w:rsid w:val="002A2BF9"/>
    <w:rsid w:val="002A3DFA"/>
    <w:rsid w:val="002A4163"/>
    <w:rsid w:val="002A4306"/>
    <w:rsid w:val="002A45F9"/>
    <w:rsid w:val="002A47C7"/>
    <w:rsid w:val="002A4CE1"/>
    <w:rsid w:val="002A6A78"/>
    <w:rsid w:val="002A70B9"/>
    <w:rsid w:val="002B0143"/>
    <w:rsid w:val="002B1088"/>
    <w:rsid w:val="002B1208"/>
    <w:rsid w:val="002B1735"/>
    <w:rsid w:val="002B175B"/>
    <w:rsid w:val="002B1BDA"/>
    <w:rsid w:val="002B2C13"/>
    <w:rsid w:val="002B5E56"/>
    <w:rsid w:val="002B6342"/>
    <w:rsid w:val="002B66A3"/>
    <w:rsid w:val="002B6943"/>
    <w:rsid w:val="002B75FC"/>
    <w:rsid w:val="002B767A"/>
    <w:rsid w:val="002C0441"/>
    <w:rsid w:val="002C21B4"/>
    <w:rsid w:val="002C24F8"/>
    <w:rsid w:val="002C4035"/>
    <w:rsid w:val="002C5DEC"/>
    <w:rsid w:val="002C7531"/>
    <w:rsid w:val="002C77C9"/>
    <w:rsid w:val="002D04A0"/>
    <w:rsid w:val="002D0531"/>
    <w:rsid w:val="002D0831"/>
    <w:rsid w:val="002D0FA3"/>
    <w:rsid w:val="002D110F"/>
    <w:rsid w:val="002D1223"/>
    <w:rsid w:val="002D284D"/>
    <w:rsid w:val="002D2F2C"/>
    <w:rsid w:val="002D3373"/>
    <w:rsid w:val="002D3A06"/>
    <w:rsid w:val="002D3ABC"/>
    <w:rsid w:val="002D5156"/>
    <w:rsid w:val="002D5B1D"/>
    <w:rsid w:val="002D5D9B"/>
    <w:rsid w:val="002D6905"/>
    <w:rsid w:val="002D7888"/>
    <w:rsid w:val="002D7A8B"/>
    <w:rsid w:val="002E0224"/>
    <w:rsid w:val="002E066D"/>
    <w:rsid w:val="002E07CC"/>
    <w:rsid w:val="002E121A"/>
    <w:rsid w:val="002E1EB7"/>
    <w:rsid w:val="002E2376"/>
    <w:rsid w:val="002E287D"/>
    <w:rsid w:val="002E2A74"/>
    <w:rsid w:val="002E2B15"/>
    <w:rsid w:val="002E2E0C"/>
    <w:rsid w:val="002E3041"/>
    <w:rsid w:val="002E35B3"/>
    <w:rsid w:val="002E4857"/>
    <w:rsid w:val="002E4B9B"/>
    <w:rsid w:val="002E5325"/>
    <w:rsid w:val="002F0206"/>
    <w:rsid w:val="002F0376"/>
    <w:rsid w:val="002F132F"/>
    <w:rsid w:val="002F288D"/>
    <w:rsid w:val="002F3FF2"/>
    <w:rsid w:val="002F4531"/>
    <w:rsid w:val="002F52C4"/>
    <w:rsid w:val="002F5AB7"/>
    <w:rsid w:val="002F62C6"/>
    <w:rsid w:val="002F7104"/>
    <w:rsid w:val="003000E8"/>
    <w:rsid w:val="003004E0"/>
    <w:rsid w:val="003006DD"/>
    <w:rsid w:val="003015BF"/>
    <w:rsid w:val="0030234E"/>
    <w:rsid w:val="00302B87"/>
    <w:rsid w:val="00303260"/>
    <w:rsid w:val="00303E53"/>
    <w:rsid w:val="00303F69"/>
    <w:rsid w:val="00304036"/>
    <w:rsid w:val="003043A2"/>
    <w:rsid w:val="003045EE"/>
    <w:rsid w:val="0030480D"/>
    <w:rsid w:val="0030559C"/>
    <w:rsid w:val="003069B1"/>
    <w:rsid w:val="00306F5F"/>
    <w:rsid w:val="00310D5D"/>
    <w:rsid w:val="00313019"/>
    <w:rsid w:val="00315670"/>
    <w:rsid w:val="00316C97"/>
    <w:rsid w:val="00316DDB"/>
    <w:rsid w:val="00316F36"/>
    <w:rsid w:val="00317771"/>
    <w:rsid w:val="00317E1A"/>
    <w:rsid w:val="00320901"/>
    <w:rsid w:val="00320DFB"/>
    <w:rsid w:val="003216CC"/>
    <w:rsid w:val="003224FD"/>
    <w:rsid w:val="003228C5"/>
    <w:rsid w:val="003237BF"/>
    <w:rsid w:val="00323DA5"/>
    <w:rsid w:val="00324D83"/>
    <w:rsid w:val="0032562B"/>
    <w:rsid w:val="00325696"/>
    <w:rsid w:val="003262D1"/>
    <w:rsid w:val="003263CD"/>
    <w:rsid w:val="003308DC"/>
    <w:rsid w:val="00331CD5"/>
    <w:rsid w:val="00332005"/>
    <w:rsid w:val="00332890"/>
    <w:rsid w:val="0033291A"/>
    <w:rsid w:val="00332933"/>
    <w:rsid w:val="00332EC7"/>
    <w:rsid w:val="00334C77"/>
    <w:rsid w:val="00336014"/>
    <w:rsid w:val="003364F3"/>
    <w:rsid w:val="00337084"/>
    <w:rsid w:val="00337A82"/>
    <w:rsid w:val="00337B62"/>
    <w:rsid w:val="00337E0D"/>
    <w:rsid w:val="00341C2F"/>
    <w:rsid w:val="003429D3"/>
    <w:rsid w:val="00343E4D"/>
    <w:rsid w:val="00344628"/>
    <w:rsid w:val="00344D39"/>
    <w:rsid w:val="003455EE"/>
    <w:rsid w:val="003462D8"/>
    <w:rsid w:val="0034634E"/>
    <w:rsid w:val="00346BEF"/>
    <w:rsid w:val="00347D4D"/>
    <w:rsid w:val="00347F93"/>
    <w:rsid w:val="003504D8"/>
    <w:rsid w:val="0035120E"/>
    <w:rsid w:val="00352260"/>
    <w:rsid w:val="00352953"/>
    <w:rsid w:val="00352A4C"/>
    <w:rsid w:val="00352C19"/>
    <w:rsid w:val="00353126"/>
    <w:rsid w:val="0035538F"/>
    <w:rsid w:val="00355549"/>
    <w:rsid w:val="0035572A"/>
    <w:rsid w:val="00356EEC"/>
    <w:rsid w:val="00357107"/>
    <w:rsid w:val="003577CA"/>
    <w:rsid w:val="003579E5"/>
    <w:rsid w:val="00357F85"/>
    <w:rsid w:val="00360E01"/>
    <w:rsid w:val="00361302"/>
    <w:rsid w:val="00362710"/>
    <w:rsid w:val="00363612"/>
    <w:rsid w:val="00363942"/>
    <w:rsid w:val="00363C66"/>
    <w:rsid w:val="003649B8"/>
    <w:rsid w:val="00365B45"/>
    <w:rsid w:val="00366068"/>
    <w:rsid w:val="003660D4"/>
    <w:rsid w:val="00370409"/>
    <w:rsid w:val="003705BC"/>
    <w:rsid w:val="00370CC0"/>
    <w:rsid w:val="0037138A"/>
    <w:rsid w:val="003737A1"/>
    <w:rsid w:val="00373FFC"/>
    <w:rsid w:val="00374380"/>
    <w:rsid w:val="00374BCC"/>
    <w:rsid w:val="00375CE4"/>
    <w:rsid w:val="00380F54"/>
    <w:rsid w:val="00380F71"/>
    <w:rsid w:val="003814CD"/>
    <w:rsid w:val="003819FB"/>
    <w:rsid w:val="00381C49"/>
    <w:rsid w:val="0038229A"/>
    <w:rsid w:val="003833FF"/>
    <w:rsid w:val="0038425C"/>
    <w:rsid w:val="00384D35"/>
    <w:rsid w:val="00384D57"/>
    <w:rsid w:val="00385CED"/>
    <w:rsid w:val="00386A39"/>
    <w:rsid w:val="00386CB4"/>
    <w:rsid w:val="00386F59"/>
    <w:rsid w:val="003876B5"/>
    <w:rsid w:val="00387897"/>
    <w:rsid w:val="00387CD2"/>
    <w:rsid w:val="00390A2E"/>
    <w:rsid w:val="003914FB"/>
    <w:rsid w:val="0039152F"/>
    <w:rsid w:val="0039254B"/>
    <w:rsid w:val="003928D0"/>
    <w:rsid w:val="00393D9F"/>
    <w:rsid w:val="003945A9"/>
    <w:rsid w:val="00394809"/>
    <w:rsid w:val="00394A3B"/>
    <w:rsid w:val="003960AC"/>
    <w:rsid w:val="00397D7B"/>
    <w:rsid w:val="003A0E5D"/>
    <w:rsid w:val="003A0F72"/>
    <w:rsid w:val="003A11E1"/>
    <w:rsid w:val="003A1394"/>
    <w:rsid w:val="003A1666"/>
    <w:rsid w:val="003A2B68"/>
    <w:rsid w:val="003A4420"/>
    <w:rsid w:val="003A44BD"/>
    <w:rsid w:val="003A48C1"/>
    <w:rsid w:val="003A4A1B"/>
    <w:rsid w:val="003A5312"/>
    <w:rsid w:val="003A5692"/>
    <w:rsid w:val="003A58AC"/>
    <w:rsid w:val="003A61A5"/>
    <w:rsid w:val="003A67AA"/>
    <w:rsid w:val="003A6D8C"/>
    <w:rsid w:val="003A7743"/>
    <w:rsid w:val="003B0E52"/>
    <w:rsid w:val="003B109C"/>
    <w:rsid w:val="003B143C"/>
    <w:rsid w:val="003B17C6"/>
    <w:rsid w:val="003B1D31"/>
    <w:rsid w:val="003B248D"/>
    <w:rsid w:val="003B273A"/>
    <w:rsid w:val="003B2A78"/>
    <w:rsid w:val="003B3F0D"/>
    <w:rsid w:val="003B457C"/>
    <w:rsid w:val="003B4613"/>
    <w:rsid w:val="003B4E90"/>
    <w:rsid w:val="003B5444"/>
    <w:rsid w:val="003B580A"/>
    <w:rsid w:val="003B5B87"/>
    <w:rsid w:val="003B665D"/>
    <w:rsid w:val="003C0262"/>
    <w:rsid w:val="003C05BD"/>
    <w:rsid w:val="003C0A61"/>
    <w:rsid w:val="003C1189"/>
    <w:rsid w:val="003C1AF9"/>
    <w:rsid w:val="003C376E"/>
    <w:rsid w:val="003C4BA6"/>
    <w:rsid w:val="003C51E2"/>
    <w:rsid w:val="003C733C"/>
    <w:rsid w:val="003C7F28"/>
    <w:rsid w:val="003D0B4F"/>
    <w:rsid w:val="003D0BDD"/>
    <w:rsid w:val="003D37DC"/>
    <w:rsid w:val="003D3F2E"/>
    <w:rsid w:val="003D4DAE"/>
    <w:rsid w:val="003D4FF1"/>
    <w:rsid w:val="003D5721"/>
    <w:rsid w:val="003D5A12"/>
    <w:rsid w:val="003D6124"/>
    <w:rsid w:val="003D67C4"/>
    <w:rsid w:val="003D6C21"/>
    <w:rsid w:val="003D6D7A"/>
    <w:rsid w:val="003D7622"/>
    <w:rsid w:val="003E057F"/>
    <w:rsid w:val="003E1A6C"/>
    <w:rsid w:val="003E1BBD"/>
    <w:rsid w:val="003E264D"/>
    <w:rsid w:val="003E37EB"/>
    <w:rsid w:val="003E38BC"/>
    <w:rsid w:val="003E42E3"/>
    <w:rsid w:val="003E5B85"/>
    <w:rsid w:val="003E6783"/>
    <w:rsid w:val="003E6C24"/>
    <w:rsid w:val="003E6CC1"/>
    <w:rsid w:val="003E73A1"/>
    <w:rsid w:val="003E7713"/>
    <w:rsid w:val="003E7768"/>
    <w:rsid w:val="003E7A91"/>
    <w:rsid w:val="003F1AC1"/>
    <w:rsid w:val="003F23BE"/>
    <w:rsid w:val="003F264F"/>
    <w:rsid w:val="003F3092"/>
    <w:rsid w:val="003F4F01"/>
    <w:rsid w:val="003F60EB"/>
    <w:rsid w:val="003F67FE"/>
    <w:rsid w:val="003F6987"/>
    <w:rsid w:val="00400B60"/>
    <w:rsid w:val="00400E7C"/>
    <w:rsid w:val="00401378"/>
    <w:rsid w:val="004029DF"/>
    <w:rsid w:val="00404B35"/>
    <w:rsid w:val="0040510C"/>
    <w:rsid w:val="004059CC"/>
    <w:rsid w:val="00405C95"/>
    <w:rsid w:val="004064A4"/>
    <w:rsid w:val="00406B8D"/>
    <w:rsid w:val="00407100"/>
    <w:rsid w:val="00407571"/>
    <w:rsid w:val="0040775F"/>
    <w:rsid w:val="004078B3"/>
    <w:rsid w:val="004106A8"/>
    <w:rsid w:val="00410A9E"/>
    <w:rsid w:val="0041156D"/>
    <w:rsid w:val="0041163A"/>
    <w:rsid w:val="00412161"/>
    <w:rsid w:val="004123F7"/>
    <w:rsid w:val="0041305E"/>
    <w:rsid w:val="00414331"/>
    <w:rsid w:val="0041470F"/>
    <w:rsid w:val="00414D86"/>
    <w:rsid w:val="00415684"/>
    <w:rsid w:val="004156B8"/>
    <w:rsid w:val="0041592A"/>
    <w:rsid w:val="004159A1"/>
    <w:rsid w:val="00415E38"/>
    <w:rsid w:val="00416B85"/>
    <w:rsid w:val="004170F3"/>
    <w:rsid w:val="00417B5D"/>
    <w:rsid w:val="0042131C"/>
    <w:rsid w:val="00421388"/>
    <w:rsid w:val="004217FB"/>
    <w:rsid w:val="00421FE9"/>
    <w:rsid w:val="004229C2"/>
    <w:rsid w:val="00423634"/>
    <w:rsid w:val="00424122"/>
    <w:rsid w:val="004249F9"/>
    <w:rsid w:val="00424E4B"/>
    <w:rsid w:val="004253ED"/>
    <w:rsid w:val="0042582A"/>
    <w:rsid w:val="00425D62"/>
    <w:rsid w:val="00426A6E"/>
    <w:rsid w:val="00426D66"/>
    <w:rsid w:val="004300A6"/>
    <w:rsid w:val="004304E2"/>
    <w:rsid w:val="00430EE4"/>
    <w:rsid w:val="00431625"/>
    <w:rsid w:val="00431F04"/>
    <w:rsid w:val="0043257B"/>
    <w:rsid w:val="00432670"/>
    <w:rsid w:val="00432B4A"/>
    <w:rsid w:val="0043358F"/>
    <w:rsid w:val="00433E0E"/>
    <w:rsid w:val="0043475C"/>
    <w:rsid w:val="004347E4"/>
    <w:rsid w:val="004349A8"/>
    <w:rsid w:val="004349FA"/>
    <w:rsid w:val="00434EE0"/>
    <w:rsid w:val="00434F25"/>
    <w:rsid w:val="00435705"/>
    <w:rsid w:val="0043606D"/>
    <w:rsid w:val="00436EAF"/>
    <w:rsid w:val="0043726C"/>
    <w:rsid w:val="00437839"/>
    <w:rsid w:val="00437AAA"/>
    <w:rsid w:val="00441B33"/>
    <w:rsid w:val="00441E55"/>
    <w:rsid w:val="0044307A"/>
    <w:rsid w:val="00443565"/>
    <w:rsid w:val="00443751"/>
    <w:rsid w:val="004449CC"/>
    <w:rsid w:val="00444E0B"/>
    <w:rsid w:val="00445D14"/>
    <w:rsid w:val="00446437"/>
    <w:rsid w:val="0044669D"/>
    <w:rsid w:val="004467FF"/>
    <w:rsid w:val="0044783F"/>
    <w:rsid w:val="0045024E"/>
    <w:rsid w:val="004513D3"/>
    <w:rsid w:val="00451DF2"/>
    <w:rsid w:val="00452A49"/>
    <w:rsid w:val="00452E8B"/>
    <w:rsid w:val="00454F57"/>
    <w:rsid w:val="00455055"/>
    <w:rsid w:val="0045544E"/>
    <w:rsid w:val="0045656B"/>
    <w:rsid w:val="00456774"/>
    <w:rsid w:val="004567CB"/>
    <w:rsid w:val="00456ACA"/>
    <w:rsid w:val="00457F7C"/>
    <w:rsid w:val="004602A2"/>
    <w:rsid w:val="00460C41"/>
    <w:rsid w:val="004612F0"/>
    <w:rsid w:val="004617E6"/>
    <w:rsid w:val="00461B28"/>
    <w:rsid w:val="00462F1F"/>
    <w:rsid w:val="0046403B"/>
    <w:rsid w:val="0046585E"/>
    <w:rsid w:val="00466D82"/>
    <w:rsid w:val="00467165"/>
    <w:rsid w:val="00467EB4"/>
    <w:rsid w:val="004700A1"/>
    <w:rsid w:val="0047072F"/>
    <w:rsid w:val="00470887"/>
    <w:rsid w:val="004709F9"/>
    <w:rsid w:val="00470B81"/>
    <w:rsid w:val="0047162A"/>
    <w:rsid w:val="00471B03"/>
    <w:rsid w:val="004725E2"/>
    <w:rsid w:val="00472647"/>
    <w:rsid w:val="00473288"/>
    <w:rsid w:val="00475E43"/>
    <w:rsid w:val="004766F4"/>
    <w:rsid w:val="004774D6"/>
    <w:rsid w:val="0047776C"/>
    <w:rsid w:val="0047794F"/>
    <w:rsid w:val="004810CD"/>
    <w:rsid w:val="0048171B"/>
    <w:rsid w:val="00482273"/>
    <w:rsid w:val="004824F7"/>
    <w:rsid w:val="004827B9"/>
    <w:rsid w:val="004829AD"/>
    <w:rsid w:val="00482F80"/>
    <w:rsid w:val="0048555B"/>
    <w:rsid w:val="00491225"/>
    <w:rsid w:val="00491771"/>
    <w:rsid w:val="00491A33"/>
    <w:rsid w:val="00491FDC"/>
    <w:rsid w:val="004925DE"/>
    <w:rsid w:val="00492B2F"/>
    <w:rsid w:val="00493399"/>
    <w:rsid w:val="004934F0"/>
    <w:rsid w:val="00493CB9"/>
    <w:rsid w:val="004946BB"/>
    <w:rsid w:val="00494AE7"/>
    <w:rsid w:val="00496A2B"/>
    <w:rsid w:val="00497019"/>
    <w:rsid w:val="004973BB"/>
    <w:rsid w:val="00497950"/>
    <w:rsid w:val="00497A0A"/>
    <w:rsid w:val="004A0A80"/>
    <w:rsid w:val="004A201A"/>
    <w:rsid w:val="004A2B2A"/>
    <w:rsid w:val="004A39FF"/>
    <w:rsid w:val="004A4692"/>
    <w:rsid w:val="004A4A5A"/>
    <w:rsid w:val="004A69A3"/>
    <w:rsid w:val="004A75AB"/>
    <w:rsid w:val="004A779A"/>
    <w:rsid w:val="004B060D"/>
    <w:rsid w:val="004B0D24"/>
    <w:rsid w:val="004B1672"/>
    <w:rsid w:val="004B1709"/>
    <w:rsid w:val="004B1BBE"/>
    <w:rsid w:val="004B226B"/>
    <w:rsid w:val="004B31F1"/>
    <w:rsid w:val="004B3592"/>
    <w:rsid w:val="004B3861"/>
    <w:rsid w:val="004B3D6F"/>
    <w:rsid w:val="004B47E1"/>
    <w:rsid w:val="004B548D"/>
    <w:rsid w:val="004B5657"/>
    <w:rsid w:val="004B5965"/>
    <w:rsid w:val="004B647C"/>
    <w:rsid w:val="004B6C05"/>
    <w:rsid w:val="004B714C"/>
    <w:rsid w:val="004B720C"/>
    <w:rsid w:val="004B7DBE"/>
    <w:rsid w:val="004C023F"/>
    <w:rsid w:val="004C0EA4"/>
    <w:rsid w:val="004C12DD"/>
    <w:rsid w:val="004C29DC"/>
    <w:rsid w:val="004C4814"/>
    <w:rsid w:val="004C50AD"/>
    <w:rsid w:val="004C5379"/>
    <w:rsid w:val="004C56C8"/>
    <w:rsid w:val="004C5A7E"/>
    <w:rsid w:val="004C6B18"/>
    <w:rsid w:val="004C6D80"/>
    <w:rsid w:val="004C7B04"/>
    <w:rsid w:val="004D0764"/>
    <w:rsid w:val="004D07E1"/>
    <w:rsid w:val="004D0E9F"/>
    <w:rsid w:val="004D1573"/>
    <w:rsid w:val="004D294D"/>
    <w:rsid w:val="004D2FEC"/>
    <w:rsid w:val="004D2FFF"/>
    <w:rsid w:val="004D328D"/>
    <w:rsid w:val="004D45F3"/>
    <w:rsid w:val="004D4F92"/>
    <w:rsid w:val="004D4FE3"/>
    <w:rsid w:val="004D5ACA"/>
    <w:rsid w:val="004D5D65"/>
    <w:rsid w:val="004D64B7"/>
    <w:rsid w:val="004D6EBA"/>
    <w:rsid w:val="004D7655"/>
    <w:rsid w:val="004D7D49"/>
    <w:rsid w:val="004E075E"/>
    <w:rsid w:val="004E1036"/>
    <w:rsid w:val="004E1916"/>
    <w:rsid w:val="004E2262"/>
    <w:rsid w:val="004E2514"/>
    <w:rsid w:val="004E2BC3"/>
    <w:rsid w:val="004E2D98"/>
    <w:rsid w:val="004E3A11"/>
    <w:rsid w:val="004E42AB"/>
    <w:rsid w:val="004E455F"/>
    <w:rsid w:val="004E4C6B"/>
    <w:rsid w:val="004E5162"/>
    <w:rsid w:val="004E5C81"/>
    <w:rsid w:val="004E6DD0"/>
    <w:rsid w:val="004E6F35"/>
    <w:rsid w:val="004E7135"/>
    <w:rsid w:val="004E7B11"/>
    <w:rsid w:val="004E7C8A"/>
    <w:rsid w:val="004F0C51"/>
    <w:rsid w:val="004F0C60"/>
    <w:rsid w:val="004F1042"/>
    <w:rsid w:val="004F147D"/>
    <w:rsid w:val="004F1973"/>
    <w:rsid w:val="004F3306"/>
    <w:rsid w:val="004F394F"/>
    <w:rsid w:val="004F46D9"/>
    <w:rsid w:val="004F4AF2"/>
    <w:rsid w:val="004F50C7"/>
    <w:rsid w:val="004F5C0C"/>
    <w:rsid w:val="004F73B0"/>
    <w:rsid w:val="005003C2"/>
    <w:rsid w:val="00500E90"/>
    <w:rsid w:val="005015A9"/>
    <w:rsid w:val="00502534"/>
    <w:rsid w:val="005033EB"/>
    <w:rsid w:val="00504393"/>
    <w:rsid w:val="0050487D"/>
    <w:rsid w:val="00504A79"/>
    <w:rsid w:val="00504D99"/>
    <w:rsid w:val="00504EF0"/>
    <w:rsid w:val="00504F64"/>
    <w:rsid w:val="00505AA9"/>
    <w:rsid w:val="005066E9"/>
    <w:rsid w:val="00506F5C"/>
    <w:rsid w:val="00510502"/>
    <w:rsid w:val="0051082F"/>
    <w:rsid w:val="0051114A"/>
    <w:rsid w:val="005115DD"/>
    <w:rsid w:val="00511F5E"/>
    <w:rsid w:val="00512B1F"/>
    <w:rsid w:val="005133D0"/>
    <w:rsid w:val="00513CB1"/>
    <w:rsid w:val="00514CDB"/>
    <w:rsid w:val="00515076"/>
    <w:rsid w:val="00515104"/>
    <w:rsid w:val="005167DD"/>
    <w:rsid w:val="005170EA"/>
    <w:rsid w:val="005172A5"/>
    <w:rsid w:val="00517F0E"/>
    <w:rsid w:val="005211A4"/>
    <w:rsid w:val="005212D9"/>
    <w:rsid w:val="005223A3"/>
    <w:rsid w:val="00523A65"/>
    <w:rsid w:val="005245C1"/>
    <w:rsid w:val="00524B18"/>
    <w:rsid w:val="00526864"/>
    <w:rsid w:val="0052764A"/>
    <w:rsid w:val="00527B67"/>
    <w:rsid w:val="0053198A"/>
    <w:rsid w:val="00533107"/>
    <w:rsid w:val="00533190"/>
    <w:rsid w:val="0053348C"/>
    <w:rsid w:val="00533FB1"/>
    <w:rsid w:val="00534AF3"/>
    <w:rsid w:val="00536216"/>
    <w:rsid w:val="005364A0"/>
    <w:rsid w:val="00536DA7"/>
    <w:rsid w:val="00537082"/>
    <w:rsid w:val="00537687"/>
    <w:rsid w:val="00537A20"/>
    <w:rsid w:val="00537B27"/>
    <w:rsid w:val="005403B3"/>
    <w:rsid w:val="00540789"/>
    <w:rsid w:val="005407C9"/>
    <w:rsid w:val="00540E24"/>
    <w:rsid w:val="00544077"/>
    <w:rsid w:val="00544E4B"/>
    <w:rsid w:val="00545DA7"/>
    <w:rsid w:val="005474B8"/>
    <w:rsid w:val="00547565"/>
    <w:rsid w:val="005476BD"/>
    <w:rsid w:val="00547963"/>
    <w:rsid w:val="005501F8"/>
    <w:rsid w:val="005506ED"/>
    <w:rsid w:val="00551990"/>
    <w:rsid w:val="00552D6E"/>
    <w:rsid w:val="00552E7F"/>
    <w:rsid w:val="00552EF9"/>
    <w:rsid w:val="00552FBB"/>
    <w:rsid w:val="00554267"/>
    <w:rsid w:val="0055476B"/>
    <w:rsid w:val="00554A41"/>
    <w:rsid w:val="00555C4B"/>
    <w:rsid w:val="00556E20"/>
    <w:rsid w:val="005576E1"/>
    <w:rsid w:val="00560656"/>
    <w:rsid w:val="00561235"/>
    <w:rsid w:val="0056286C"/>
    <w:rsid w:val="00562B24"/>
    <w:rsid w:val="00563CF5"/>
    <w:rsid w:val="00563D7C"/>
    <w:rsid w:val="00564DA5"/>
    <w:rsid w:val="005655D0"/>
    <w:rsid w:val="0056578E"/>
    <w:rsid w:val="0056643C"/>
    <w:rsid w:val="0057022C"/>
    <w:rsid w:val="0057029A"/>
    <w:rsid w:val="005708BE"/>
    <w:rsid w:val="005710FB"/>
    <w:rsid w:val="00571EA4"/>
    <w:rsid w:val="005729B2"/>
    <w:rsid w:val="00572B08"/>
    <w:rsid w:val="00573CF1"/>
    <w:rsid w:val="00574337"/>
    <w:rsid w:val="005744C0"/>
    <w:rsid w:val="0057452F"/>
    <w:rsid w:val="0057460A"/>
    <w:rsid w:val="00574EB5"/>
    <w:rsid w:val="0057607B"/>
    <w:rsid w:val="0057651E"/>
    <w:rsid w:val="0057659B"/>
    <w:rsid w:val="0057692E"/>
    <w:rsid w:val="0057721D"/>
    <w:rsid w:val="005773AC"/>
    <w:rsid w:val="00577CFF"/>
    <w:rsid w:val="00580FA2"/>
    <w:rsid w:val="00580FFB"/>
    <w:rsid w:val="0058116B"/>
    <w:rsid w:val="00581A7D"/>
    <w:rsid w:val="00581E1A"/>
    <w:rsid w:val="00581EC9"/>
    <w:rsid w:val="00582063"/>
    <w:rsid w:val="00582CF4"/>
    <w:rsid w:val="00583BDD"/>
    <w:rsid w:val="00583BE8"/>
    <w:rsid w:val="0058489F"/>
    <w:rsid w:val="00584E59"/>
    <w:rsid w:val="00585EF0"/>
    <w:rsid w:val="00586202"/>
    <w:rsid w:val="00587158"/>
    <w:rsid w:val="005873AE"/>
    <w:rsid w:val="00587943"/>
    <w:rsid w:val="005879AD"/>
    <w:rsid w:val="00587C8C"/>
    <w:rsid w:val="00587D45"/>
    <w:rsid w:val="00587E89"/>
    <w:rsid w:val="0059023A"/>
    <w:rsid w:val="00591660"/>
    <w:rsid w:val="005919AD"/>
    <w:rsid w:val="00592042"/>
    <w:rsid w:val="0059296D"/>
    <w:rsid w:val="00592C30"/>
    <w:rsid w:val="00592E44"/>
    <w:rsid w:val="00592E99"/>
    <w:rsid w:val="00593421"/>
    <w:rsid w:val="005936DD"/>
    <w:rsid w:val="00593CE7"/>
    <w:rsid w:val="00595ABF"/>
    <w:rsid w:val="00595CAD"/>
    <w:rsid w:val="00595E10"/>
    <w:rsid w:val="00596FBE"/>
    <w:rsid w:val="005A02B3"/>
    <w:rsid w:val="005A06B4"/>
    <w:rsid w:val="005A110E"/>
    <w:rsid w:val="005A2277"/>
    <w:rsid w:val="005A29FC"/>
    <w:rsid w:val="005A2E48"/>
    <w:rsid w:val="005A3529"/>
    <w:rsid w:val="005A3A87"/>
    <w:rsid w:val="005A3B3A"/>
    <w:rsid w:val="005A5DC2"/>
    <w:rsid w:val="005A64C0"/>
    <w:rsid w:val="005A69F2"/>
    <w:rsid w:val="005A71B2"/>
    <w:rsid w:val="005A7B07"/>
    <w:rsid w:val="005B04A6"/>
    <w:rsid w:val="005B0E93"/>
    <w:rsid w:val="005B1FD1"/>
    <w:rsid w:val="005B21D2"/>
    <w:rsid w:val="005B2C9B"/>
    <w:rsid w:val="005B339F"/>
    <w:rsid w:val="005B4B1C"/>
    <w:rsid w:val="005B62C0"/>
    <w:rsid w:val="005B769E"/>
    <w:rsid w:val="005B7C5A"/>
    <w:rsid w:val="005B7F8C"/>
    <w:rsid w:val="005C0013"/>
    <w:rsid w:val="005C084D"/>
    <w:rsid w:val="005C0C76"/>
    <w:rsid w:val="005C274B"/>
    <w:rsid w:val="005C284A"/>
    <w:rsid w:val="005C2A4B"/>
    <w:rsid w:val="005C2C90"/>
    <w:rsid w:val="005C3D23"/>
    <w:rsid w:val="005C436C"/>
    <w:rsid w:val="005C450D"/>
    <w:rsid w:val="005C459A"/>
    <w:rsid w:val="005C47B3"/>
    <w:rsid w:val="005C4EBA"/>
    <w:rsid w:val="005C587A"/>
    <w:rsid w:val="005C5B44"/>
    <w:rsid w:val="005C6A74"/>
    <w:rsid w:val="005C6F74"/>
    <w:rsid w:val="005C7364"/>
    <w:rsid w:val="005C7605"/>
    <w:rsid w:val="005C7876"/>
    <w:rsid w:val="005D049F"/>
    <w:rsid w:val="005D0B43"/>
    <w:rsid w:val="005D2C63"/>
    <w:rsid w:val="005D4AC8"/>
    <w:rsid w:val="005D5B8A"/>
    <w:rsid w:val="005D5E01"/>
    <w:rsid w:val="005D7C99"/>
    <w:rsid w:val="005E0B52"/>
    <w:rsid w:val="005E11B9"/>
    <w:rsid w:val="005E1356"/>
    <w:rsid w:val="005E139D"/>
    <w:rsid w:val="005E1755"/>
    <w:rsid w:val="005E1863"/>
    <w:rsid w:val="005E28AB"/>
    <w:rsid w:val="005E2E8A"/>
    <w:rsid w:val="005E32CB"/>
    <w:rsid w:val="005E3D4E"/>
    <w:rsid w:val="005E469B"/>
    <w:rsid w:val="005E4869"/>
    <w:rsid w:val="005E67DD"/>
    <w:rsid w:val="005E683B"/>
    <w:rsid w:val="005E6DD5"/>
    <w:rsid w:val="005E73C2"/>
    <w:rsid w:val="005E7CE3"/>
    <w:rsid w:val="005F0C18"/>
    <w:rsid w:val="005F0C7A"/>
    <w:rsid w:val="005F26F6"/>
    <w:rsid w:val="005F32EA"/>
    <w:rsid w:val="005F3DC8"/>
    <w:rsid w:val="005F3DFC"/>
    <w:rsid w:val="005F4858"/>
    <w:rsid w:val="005F4CBA"/>
    <w:rsid w:val="005F53E8"/>
    <w:rsid w:val="005F54A3"/>
    <w:rsid w:val="005F5683"/>
    <w:rsid w:val="005F6C5E"/>
    <w:rsid w:val="005F718E"/>
    <w:rsid w:val="00600282"/>
    <w:rsid w:val="00601053"/>
    <w:rsid w:val="006026A5"/>
    <w:rsid w:val="00602CFB"/>
    <w:rsid w:val="00603165"/>
    <w:rsid w:val="0060346D"/>
    <w:rsid w:val="00604851"/>
    <w:rsid w:val="00605065"/>
    <w:rsid w:val="006059FD"/>
    <w:rsid w:val="00605AAA"/>
    <w:rsid w:val="00605B0C"/>
    <w:rsid w:val="00606D06"/>
    <w:rsid w:val="006076B9"/>
    <w:rsid w:val="006077BF"/>
    <w:rsid w:val="0061010F"/>
    <w:rsid w:val="0061049E"/>
    <w:rsid w:val="00612226"/>
    <w:rsid w:val="006127EE"/>
    <w:rsid w:val="00612A9A"/>
    <w:rsid w:val="00612C20"/>
    <w:rsid w:val="00612C5A"/>
    <w:rsid w:val="0061326D"/>
    <w:rsid w:val="00614066"/>
    <w:rsid w:val="0061463F"/>
    <w:rsid w:val="00615F57"/>
    <w:rsid w:val="0062074F"/>
    <w:rsid w:val="00620801"/>
    <w:rsid w:val="0062096A"/>
    <w:rsid w:val="00621B8A"/>
    <w:rsid w:val="00621DAB"/>
    <w:rsid w:val="0062305F"/>
    <w:rsid w:val="006257B8"/>
    <w:rsid w:val="00627C6C"/>
    <w:rsid w:val="00630CC2"/>
    <w:rsid w:val="00631375"/>
    <w:rsid w:val="006329C8"/>
    <w:rsid w:val="00633355"/>
    <w:rsid w:val="00636D97"/>
    <w:rsid w:val="00640207"/>
    <w:rsid w:val="00640423"/>
    <w:rsid w:val="006417D9"/>
    <w:rsid w:val="00642621"/>
    <w:rsid w:val="00642FBC"/>
    <w:rsid w:val="006430D6"/>
    <w:rsid w:val="00643AF2"/>
    <w:rsid w:val="00644B9F"/>
    <w:rsid w:val="00645489"/>
    <w:rsid w:val="00645E8A"/>
    <w:rsid w:val="0064644C"/>
    <w:rsid w:val="00646E6E"/>
    <w:rsid w:val="0064700C"/>
    <w:rsid w:val="0064751F"/>
    <w:rsid w:val="006479DD"/>
    <w:rsid w:val="0065115F"/>
    <w:rsid w:val="00651518"/>
    <w:rsid w:val="0065156B"/>
    <w:rsid w:val="006516F3"/>
    <w:rsid w:val="00651B99"/>
    <w:rsid w:val="00652B68"/>
    <w:rsid w:val="006538E1"/>
    <w:rsid w:val="00653CB8"/>
    <w:rsid w:val="006548B3"/>
    <w:rsid w:val="00654BBF"/>
    <w:rsid w:val="00655B19"/>
    <w:rsid w:val="00656D4A"/>
    <w:rsid w:val="00656DF9"/>
    <w:rsid w:val="0065706E"/>
    <w:rsid w:val="006572EC"/>
    <w:rsid w:val="00657503"/>
    <w:rsid w:val="006576F3"/>
    <w:rsid w:val="00660640"/>
    <w:rsid w:val="006611A1"/>
    <w:rsid w:val="006623A9"/>
    <w:rsid w:val="00663DD5"/>
    <w:rsid w:val="00663DE1"/>
    <w:rsid w:val="00663F3C"/>
    <w:rsid w:val="00664BD6"/>
    <w:rsid w:val="00665708"/>
    <w:rsid w:val="00666160"/>
    <w:rsid w:val="00666B95"/>
    <w:rsid w:val="006672D8"/>
    <w:rsid w:val="00667390"/>
    <w:rsid w:val="00667CD6"/>
    <w:rsid w:val="00671A0D"/>
    <w:rsid w:val="006724C5"/>
    <w:rsid w:val="0067254A"/>
    <w:rsid w:val="006728D3"/>
    <w:rsid w:val="00673129"/>
    <w:rsid w:val="00673EE3"/>
    <w:rsid w:val="00674A57"/>
    <w:rsid w:val="00674CEC"/>
    <w:rsid w:val="00675F1C"/>
    <w:rsid w:val="00676823"/>
    <w:rsid w:val="00677F95"/>
    <w:rsid w:val="0068049E"/>
    <w:rsid w:val="00680697"/>
    <w:rsid w:val="006808E0"/>
    <w:rsid w:val="00680DC7"/>
    <w:rsid w:val="00681281"/>
    <w:rsid w:val="00681653"/>
    <w:rsid w:val="00681D51"/>
    <w:rsid w:val="00681DF0"/>
    <w:rsid w:val="00681F65"/>
    <w:rsid w:val="00682DB1"/>
    <w:rsid w:val="00682DC1"/>
    <w:rsid w:val="006834DA"/>
    <w:rsid w:val="00683C96"/>
    <w:rsid w:val="00683DD3"/>
    <w:rsid w:val="006843AE"/>
    <w:rsid w:val="00684E59"/>
    <w:rsid w:val="00685BDD"/>
    <w:rsid w:val="00685D94"/>
    <w:rsid w:val="00685E92"/>
    <w:rsid w:val="006868D1"/>
    <w:rsid w:val="00686BDC"/>
    <w:rsid w:val="0068700B"/>
    <w:rsid w:val="00687149"/>
    <w:rsid w:val="00687509"/>
    <w:rsid w:val="006876BE"/>
    <w:rsid w:val="00687893"/>
    <w:rsid w:val="00690A90"/>
    <w:rsid w:val="00691990"/>
    <w:rsid w:val="006921AF"/>
    <w:rsid w:val="00692CAD"/>
    <w:rsid w:val="00693DDA"/>
    <w:rsid w:val="00694E0D"/>
    <w:rsid w:val="00695538"/>
    <w:rsid w:val="00695662"/>
    <w:rsid w:val="00695C57"/>
    <w:rsid w:val="0069631C"/>
    <w:rsid w:val="006968A3"/>
    <w:rsid w:val="0069790B"/>
    <w:rsid w:val="006979AD"/>
    <w:rsid w:val="00697E87"/>
    <w:rsid w:val="006A02AB"/>
    <w:rsid w:val="006A0793"/>
    <w:rsid w:val="006A3022"/>
    <w:rsid w:val="006A3E0D"/>
    <w:rsid w:val="006A4C90"/>
    <w:rsid w:val="006A5424"/>
    <w:rsid w:val="006A62E5"/>
    <w:rsid w:val="006A703B"/>
    <w:rsid w:val="006B0988"/>
    <w:rsid w:val="006B0CC4"/>
    <w:rsid w:val="006B1894"/>
    <w:rsid w:val="006B18F4"/>
    <w:rsid w:val="006B4E88"/>
    <w:rsid w:val="006B58E5"/>
    <w:rsid w:val="006B5B31"/>
    <w:rsid w:val="006B5DF5"/>
    <w:rsid w:val="006B6183"/>
    <w:rsid w:val="006B6492"/>
    <w:rsid w:val="006B6669"/>
    <w:rsid w:val="006B6C20"/>
    <w:rsid w:val="006B724E"/>
    <w:rsid w:val="006B7B84"/>
    <w:rsid w:val="006B7F0F"/>
    <w:rsid w:val="006C092E"/>
    <w:rsid w:val="006C0954"/>
    <w:rsid w:val="006C17E5"/>
    <w:rsid w:val="006C1D66"/>
    <w:rsid w:val="006C1E0C"/>
    <w:rsid w:val="006C2F1B"/>
    <w:rsid w:val="006C310F"/>
    <w:rsid w:val="006C349E"/>
    <w:rsid w:val="006C41A4"/>
    <w:rsid w:val="006C584B"/>
    <w:rsid w:val="006C5DCA"/>
    <w:rsid w:val="006C636B"/>
    <w:rsid w:val="006C70B2"/>
    <w:rsid w:val="006C77DE"/>
    <w:rsid w:val="006C79B7"/>
    <w:rsid w:val="006C7C91"/>
    <w:rsid w:val="006D12BD"/>
    <w:rsid w:val="006D1429"/>
    <w:rsid w:val="006D39DB"/>
    <w:rsid w:val="006D4ABF"/>
    <w:rsid w:val="006D6441"/>
    <w:rsid w:val="006D6EEC"/>
    <w:rsid w:val="006D767D"/>
    <w:rsid w:val="006D78BA"/>
    <w:rsid w:val="006E0196"/>
    <w:rsid w:val="006E08AB"/>
    <w:rsid w:val="006E0D1B"/>
    <w:rsid w:val="006E1784"/>
    <w:rsid w:val="006E2038"/>
    <w:rsid w:val="006E2048"/>
    <w:rsid w:val="006E2180"/>
    <w:rsid w:val="006E3032"/>
    <w:rsid w:val="006E380D"/>
    <w:rsid w:val="006E392C"/>
    <w:rsid w:val="006E3B2C"/>
    <w:rsid w:val="006E50D0"/>
    <w:rsid w:val="006E5D0B"/>
    <w:rsid w:val="006E6C10"/>
    <w:rsid w:val="006E6FF2"/>
    <w:rsid w:val="006E71C0"/>
    <w:rsid w:val="006E773E"/>
    <w:rsid w:val="006F17B2"/>
    <w:rsid w:val="006F291F"/>
    <w:rsid w:val="006F3768"/>
    <w:rsid w:val="006F3A2F"/>
    <w:rsid w:val="006F4460"/>
    <w:rsid w:val="006F4C8A"/>
    <w:rsid w:val="006F4E12"/>
    <w:rsid w:val="006F6131"/>
    <w:rsid w:val="006F6666"/>
    <w:rsid w:val="006F6EAB"/>
    <w:rsid w:val="006F7979"/>
    <w:rsid w:val="00700F10"/>
    <w:rsid w:val="00703295"/>
    <w:rsid w:val="007033C5"/>
    <w:rsid w:val="00703EF5"/>
    <w:rsid w:val="00703F19"/>
    <w:rsid w:val="00703FA9"/>
    <w:rsid w:val="007040C7"/>
    <w:rsid w:val="007048E5"/>
    <w:rsid w:val="00704FC2"/>
    <w:rsid w:val="007059E1"/>
    <w:rsid w:val="00706FAE"/>
    <w:rsid w:val="00707366"/>
    <w:rsid w:val="007077D2"/>
    <w:rsid w:val="00707965"/>
    <w:rsid w:val="00707DCF"/>
    <w:rsid w:val="007105BA"/>
    <w:rsid w:val="00710DF9"/>
    <w:rsid w:val="00711737"/>
    <w:rsid w:val="00711759"/>
    <w:rsid w:val="007117C1"/>
    <w:rsid w:val="00712611"/>
    <w:rsid w:val="00713152"/>
    <w:rsid w:val="007149DF"/>
    <w:rsid w:val="00714AF3"/>
    <w:rsid w:val="00714B16"/>
    <w:rsid w:val="0071506D"/>
    <w:rsid w:val="007157C7"/>
    <w:rsid w:val="0071659D"/>
    <w:rsid w:val="00716631"/>
    <w:rsid w:val="007204D0"/>
    <w:rsid w:val="00720B9E"/>
    <w:rsid w:val="00720F9D"/>
    <w:rsid w:val="0072107F"/>
    <w:rsid w:val="007213EC"/>
    <w:rsid w:val="007214C9"/>
    <w:rsid w:val="0072161B"/>
    <w:rsid w:val="007216C4"/>
    <w:rsid w:val="00721E48"/>
    <w:rsid w:val="00722247"/>
    <w:rsid w:val="00722557"/>
    <w:rsid w:val="0072274B"/>
    <w:rsid w:val="00722D34"/>
    <w:rsid w:val="0072347B"/>
    <w:rsid w:val="0072407B"/>
    <w:rsid w:val="00726AE7"/>
    <w:rsid w:val="00731676"/>
    <w:rsid w:val="007317F1"/>
    <w:rsid w:val="00731892"/>
    <w:rsid w:val="0073204C"/>
    <w:rsid w:val="0073239C"/>
    <w:rsid w:val="007329BB"/>
    <w:rsid w:val="00732A0F"/>
    <w:rsid w:val="0073317F"/>
    <w:rsid w:val="0073348E"/>
    <w:rsid w:val="00733D1F"/>
    <w:rsid w:val="007342D6"/>
    <w:rsid w:val="00735215"/>
    <w:rsid w:val="00735E69"/>
    <w:rsid w:val="0073677F"/>
    <w:rsid w:val="007377CF"/>
    <w:rsid w:val="0073798A"/>
    <w:rsid w:val="007418F2"/>
    <w:rsid w:val="00741A2B"/>
    <w:rsid w:val="00742553"/>
    <w:rsid w:val="00742954"/>
    <w:rsid w:val="0074353C"/>
    <w:rsid w:val="00745C0A"/>
    <w:rsid w:val="00745C86"/>
    <w:rsid w:val="00747359"/>
    <w:rsid w:val="00747EB8"/>
    <w:rsid w:val="00751043"/>
    <w:rsid w:val="0075294B"/>
    <w:rsid w:val="00752F6E"/>
    <w:rsid w:val="00753DCE"/>
    <w:rsid w:val="00755552"/>
    <w:rsid w:val="00755AA8"/>
    <w:rsid w:val="00755F88"/>
    <w:rsid w:val="00755F9F"/>
    <w:rsid w:val="007569E7"/>
    <w:rsid w:val="00756A41"/>
    <w:rsid w:val="007571D6"/>
    <w:rsid w:val="007579A6"/>
    <w:rsid w:val="00757C57"/>
    <w:rsid w:val="00757F02"/>
    <w:rsid w:val="007609DC"/>
    <w:rsid w:val="00762CBA"/>
    <w:rsid w:val="00762FCF"/>
    <w:rsid w:val="007632A6"/>
    <w:rsid w:val="0076340B"/>
    <w:rsid w:val="007640B4"/>
    <w:rsid w:val="007641E9"/>
    <w:rsid w:val="00764A06"/>
    <w:rsid w:val="00764CA3"/>
    <w:rsid w:val="00764F60"/>
    <w:rsid w:val="007673B0"/>
    <w:rsid w:val="0077026F"/>
    <w:rsid w:val="0077070B"/>
    <w:rsid w:val="007707B8"/>
    <w:rsid w:val="00770801"/>
    <w:rsid w:val="007708CB"/>
    <w:rsid w:val="00771800"/>
    <w:rsid w:val="00771F23"/>
    <w:rsid w:val="007727FA"/>
    <w:rsid w:val="00772BC9"/>
    <w:rsid w:val="00773299"/>
    <w:rsid w:val="007734F7"/>
    <w:rsid w:val="007735C8"/>
    <w:rsid w:val="00774869"/>
    <w:rsid w:val="00774EDC"/>
    <w:rsid w:val="0077559A"/>
    <w:rsid w:val="00775755"/>
    <w:rsid w:val="00775903"/>
    <w:rsid w:val="00776337"/>
    <w:rsid w:val="007768E3"/>
    <w:rsid w:val="007774C9"/>
    <w:rsid w:val="007775DA"/>
    <w:rsid w:val="007776C2"/>
    <w:rsid w:val="00777D6C"/>
    <w:rsid w:val="0078006B"/>
    <w:rsid w:val="00780A2E"/>
    <w:rsid w:val="00780EE2"/>
    <w:rsid w:val="00781039"/>
    <w:rsid w:val="00781899"/>
    <w:rsid w:val="00781D3C"/>
    <w:rsid w:val="00782887"/>
    <w:rsid w:val="00782D3B"/>
    <w:rsid w:val="007830DA"/>
    <w:rsid w:val="007830F5"/>
    <w:rsid w:val="00784974"/>
    <w:rsid w:val="00784982"/>
    <w:rsid w:val="00784F77"/>
    <w:rsid w:val="00784F7C"/>
    <w:rsid w:val="00785431"/>
    <w:rsid w:val="00786AAD"/>
    <w:rsid w:val="00787647"/>
    <w:rsid w:val="00790ECD"/>
    <w:rsid w:val="00791C4B"/>
    <w:rsid w:val="007924D4"/>
    <w:rsid w:val="00792DB7"/>
    <w:rsid w:val="00793362"/>
    <w:rsid w:val="007933C0"/>
    <w:rsid w:val="0079386D"/>
    <w:rsid w:val="00794142"/>
    <w:rsid w:val="0079672F"/>
    <w:rsid w:val="00797E41"/>
    <w:rsid w:val="007A00CD"/>
    <w:rsid w:val="007A0334"/>
    <w:rsid w:val="007A1ADF"/>
    <w:rsid w:val="007A3EB0"/>
    <w:rsid w:val="007A4210"/>
    <w:rsid w:val="007A560A"/>
    <w:rsid w:val="007A7851"/>
    <w:rsid w:val="007A7CA4"/>
    <w:rsid w:val="007B013F"/>
    <w:rsid w:val="007B04D0"/>
    <w:rsid w:val="007B11B9"/>
    <w:rsid w:val="007B1725"/>
    <w:rsid w:val="007B2D78"/>
    <w:rsid w:val="007B2FBF"/>
    <w:rsid w:val="007B440D"/>
    <w:rsid w:val="007B6A9B"/>
    <w:rsid w:val="007B71B2"/>
    <w:rsid w:val="007B76E5"/>
    <w:rsid w:val="007C0230"/>
    <w:rsid w:val="007C0A81"/>
    <w:rsid w:val="007C1346"/>
    <w:rsid w:val="007C1B7B"/>
    <w:rsid w:val="007C1BCA"/>
    <w:rsid w:val="007C2298"/>
    <w:rsid w:val="007C4126"/>
    <w:rsid w:val="007C493F"/>
    <w:rsid w:val="007C5A39"/>
    <w:rsid w:val="007C69FF"/>
    <w:rsid w:val="007C6EC3"/>
    <w:rsid w:val="007C757F"/>
    <w:rsid w:val="007C77DA"/>
    <w:rsid w:val="007C7957"/>
    <w:rsid w:val="007C7F75"/>
    <w:rsid w:val="007C7FD6"/>
    <w:rsid w:val="007D066F"/>
    <w:rsid w:val="007D0944"/>
    <w:rsid w:val="007D168A"/>
    <w:rsid w:val="007D1978"/>
    <w:rsid w:val="007D1B3A"/>
    <w:rsid w:val="007D20FA"/>
    <w:rsid w:val="007D3133"/>
    <w:rsid w:val="007D34A3"/>
    <w:rsid w:val="007D3AFB"/>
    <w:rsid w:val="007D4326"/>
    <w:rsid w:val="007D44D3"/>
    <w:rsid w:val="007D4C23"/>
    <w:rsid w:val="007D5ADF"/>
    <w:rsid w:val="007D60A4"/>
    <w:rsid w:val="007D6351"/>
    <w:rsid w:val="007D6CF3"/>
    <w:rsid w:val="007D6EA1"/>
    <w:rsid w:val="007D770D"/>
    <w:rsid w:val="007E0027"/>
    <w:rsid w:val="007E039C"/>
    <w:rsid w:val="007E087B"/>
    <w:rsid w:val="007E1582"/>
    <w:rsid w:val="007E1BCF"/>
    <w:rsid w:val="007E2331"/>
    <w:rsid w:val="007E2909"/>
    <w:rsid w:val="007E32EC"/>
    <w:rsid w:val="007E341A"/>
    <w:rsid w:val="007E34D8"/>
    <w:rsid w:val="007E44E5"/>
    <w:rsid w:val="007E4AFC"/>
    <w:rsid w:val="007E4B6E"/>
    <w:rsid w:val="007E5589"/>
    <w:rsid w:val="007E5962"/>
    <w:rsid w:val="007E67A4"/>
    <w:rsid w:val="007E6CD5"/>
    <w:rsid w:val="007F01FD"/>
    <w:rsid w:val="007F02AC"/>
    <w:rsid w:val="007F03C2"/>
    <w:rsid w:val="007F1374"/>
    <w:rsid w:val="007F2006"/>
    <w:rsid w:val="007F2654"/>
    <w:rsid w:val="007F285D"/>
    <w:rsid w:val="007F3432"/>
    <w:rsid w:val="007F3503"/>
    <w:rsid w:val="007F35E2"/>
    <w:rsid w:val="007F3671"/>
    <w:rsid w:val="007F37D3"/>
    <w:rsid w:val="007F39E5"/>
    <w:rsid w:val="007F3E96"/>
    <w:rsid w:val="007F4745"/>
    <w:rsid w:val="007F4F5F"/>
    <w:rsid w:val="007F5411"/>
    <w:rsid w:val="007F66CE"/>
    <w:rsid w:val="007F717B"/>
    <w:rsid w:val="00800312"/>
    <w:rsid w:val="00800C38"/>
    <w:rsid w:val="008016E1"/>
    <w:rsid w:val="008021D2"/>
    <w:rsid w:val="008022B8"/>
    <w:rsid w:val="00802B3E"/>
    <w:rsid w:val="00802D84"/>
    <w:rsid w:val="00804D5A"/>
    <w:rsid w:val="008057EE"/>
    <w:rsid w:val="00805B01"/>
    <w:rsid w:val="00807A67"/>
    <w:rsid w:val="00807EF2"/>
    <w:rsid w:val="00810037"/>
    <w:rsid w:val="008176C8"/>
    <w:rsid w:val="00821D86"/>
    <w:rsid w:val="0082220F"/>
    <w:rsid w:val="00822A1E"/>
    <w:rsid w:val="00822D00"/>
    <w:rsid w:val="008234D6"/>
    <w:rsid w:val="008236CC"/>
    <w:rsid w:val="00823B85"/>
    <w:rsid w:val="00823BCB"/>
    <w:rsid w:val="0082494C"/>
    <w:rsid w:val="008254C1"/>
    <w:rsid w:val="008262F3"/>
    <w:rsid w:val="008268AB"/>
    <w:rsid w:val="00826FF7"/>
    <w:rsid w:val="008270CD"/>
    <w:rsid w:val="008270FD"/>
    <w:rsid w:val="0082795F"/>
    <w:rsid w:val="00827F46"/>
    <w:rsid w:val="00830695"/>
    <w:rsid w:val="008316F5"/>
    <w:rsid w:val="008320B7"/>
    <w:rsid w:val="00832672"/>
    <w:rsid w:val="00832C92"/>
    <w:rsid w:val="00832EB4"/>
    <w:rsid w:val="00833028"/>
    <w:rsid w:val="008332EE"/>
    <w:rsid w:val="00833F17"/>
    <w:rsid w:val="0083453E"/>
    <w:rsid w:val="00834CEE"/>
    <w:rsid w:val="008352A6"/>
    <w:rsid w:val="00835D2A"/>
    <w:rsid w:val="0083647A"/>
    <w:rsid w:val="00836D43"/>
    <w:rsid w:val="00836E07"/>
    <w:rsid w:val="008375AD"/>
    <w:rsid w:val="00837E0D"/>
    <w:rsid w:val="00842620"/>
    <w:rsid w:val="00843BEC"/>
    <w:rsid w:val="00843DAE"/>
    <w:rsid w:val="00844F59"/>
    <w:rsid w:val="00845314"/>
    <w:rsid w:val="00845533"/>
    <w:rsid w:val="0084743B"/>
    <w:rsid w:val="00847E74"/>
    <w:rsid w:val="00847FEC"/>
    <w:rsid w:val="00850384"/>
    <w:rsid w:val="00850D73"/>
    <w:rsid w:val="0085146A"/>
    <w:rsid w:val="00851D67"/>
    <w:rsid w:val="00852E3D"/>
    <w:rsid w:val="0085370E"/>
    <w:rsid w:val="00853BAB"/>
    <w:rsid w:val="0085442B"/>
    <w:rsid w:val="00855D9C"/>
    <w:rsid w:val="00856810"/>
    <w:rsid w:val="00856818"/>
    <w:rsid w:val="00857320"/>
    <w:rsid w:val="00857771"/>
    <w:rsid w:val="0086192A"/>
    <w:rsid w:val="00861F02"/>
    <w:rsid w:val="00862E40"/>
    <w:rsid w:val="0086334E"/>
    <w:rsid w:val="00863C01"/>
    <w:rsid w:val="00864C98"/>
    <w:rsid w:val="008656AA"/>
    <w:rsid w:val="00867A0F"/>
    <w:rsid w:val="00867E64"/>
    <w:rsid w:val="00870513"/>
    <w:rsid w:val="0087145B"/>
    <w:rsid w:val="008716F9"/>
    <w:rsid w:val="00871A8D"/>
    <w:rsid w:val="00871F04"/>
    <w:rsid w:val="00872E04"/>
    <w:rsid w:val="0087466F"/>
    <w:rsid w:val="00874806"/>
    <w:rsid w:val="00874821"/>
    <w:rsid w:val="00874997"/>
    <w:rsid w:val="00874E7E"/>
    <w:rsid w:val="00875914"/>
    <w:rsid w:val="0087601A"/>
    <w:rsid w:val="0087652A"/>
    <w:rsid w:val="008803D5"/>
    <w:rsid w:val="008807B2"/>
    <w:rsid w:val="00881835"/>
    <w:rsid w:val="00881A2F"/>
    <w:rsid w:val="00881C0E"/>
    <w:rsid w:val="00882036"/>
    <w:rsid w:val="00882910"/>
    <w:rsid w:val="0088432C"/>
    <w:rsid w:val="00884799"/>
    <w:rsid w:val="00884CBE"/>
    <w:rsid w:val="0088516E"/>
    <w:rsid w:val="008865A0"/>
    <w:rsid w:val="00886E3C"/>
    <w:rsid w:val="00887281"/>
    <w:rsid w:val="008904CD"/>
    <w:rsid w:val="00891652"/>
    <w:rsid w:val="00891C43"/>
    <w:rsid w:val="00892725"/>
    <w:rsid w:val="00892965"/>
    <w:rsid w:val="008945FE"/>
    <w:rsid w:val="00894FB0"/>
    <w:rsid w:val="00895C41"/>
    <w:rsid w:val="00895F20"/>
    <w:rsid w:val="00897009"/>
    <w:rsid w:val="0089702C"/>
    <w:rsid w:val="00897A47"/>
    <w:rsid w:val="00897C70"/>
    <w:rsid w:val="008A0422"/>
    <w:rsid w:val="008A0A99"/>
    <w:rsid w:val="008A0D3F"/>
    <w:rsid w:val="008A1305"/>
    <w:rsid w:val="008A20D7"/>
    <w:rsid w:val="008A2682"/>
    <w:rsid w:val="008A320D"/>
    <w:rsid w:val="008A3B3F"/>
    <w:rsid w:val="008A40CE"/>
    <w:rsid w:val="008A4CE7"/>
    <w:rsid w:val="008A4D82"/>
    <w:rsid w:val="008A6673"/>
    <w:rsid w:val="008A6852"/>
    <w:rsid w:val="008A68F8"/>
    <w:rsid w:val="008B0530"/>
    <w:rsid w:val="008B0806"/>
    <w:rsid w:val="008B10BD"/>
    <w:rsid w:val="008B16EE"/>
    <w:rsid w:val="008B203A"/>
    <w:rsid w:val="008B4B93"/>
    <w:rsid w:val="008B4E25"/>
    <w:rsid w:val="008B5F72"/>
    <w:rsid w:val="008B6979"/>
    <w:rsid w:val="008C0826"/>
    <w:rsid w:val="008C0CB1"/>
    <w:rsid w:val="008C1B88"/>
    <w:rsid w:val="008C1C65"/>
    <w:rsid w:val="008C1F08"/>
    <w:rsid w:val="008C42E0"/>
    <w:rsid w:val="008C42EF"/>
    <w:rsid w:val="008C5897"/>
    <w:rsid w:val="008C6802"/>
    <w:rsid w:val="008C735C"/>
    <w:rsid w:val="008C77EE"/>
    <w:rsid w:val="008D0655"/>
    <w:rsid w:val="008D100B"/>
    <w:rsid w:val="008D1151"/>
    <w:rsid w:val="008D192A"/>
    <w:rsid w:val="008D1B74"/>
    <w:rsid w:val="008D29B2"/>
    <w:rsid w:val="008D3388"/>
    <w:rsid w:val="008D3615"/>
    <w:rsid w:val="008D39FF"/>
    <w:rsid w:val="008D5368"/>
    <w:rsid w:val="008D56DA"/>
    <w:rsid w:val="008D571E"/>
    <w:rsid w:val="008D5F81"/>
    <w:rsid w:val="008D60BE"/>
    <w:rsid w:val="008D740F"/>
    <w:rsid w:val="008E0408"/>
    <w:rsid w:val="008E1303"/>
    <w:rsid w:val="008E1F43"/>
    <w:rsid w:val="008E24D2"/>
    <w:rsid w:val="008E2841"/>
    <w:rsid w:val="008E2DC3"/>
    <w:rsid w:val="008E2DD1"/>
    <w:rsid w:val="008E3C9A"/>
    <w:rsid w:val="008E5847"/>
    <w:rsid w:val="008E58F4"/>
    <w:rsid w:val="008E5A69"/>
    <w:rsid w:val="008E5C1F"/>
    <w:rsid w:val="008E5F72"/>
    <w:rsid w:val="008E6C20"/>
    <w:rsid w:val="008E7664"/>
    <w:rsid w:val="008F144E"/>
    <w:rsid w:val="008F180D"/>
    <w:rsid w:val="008F215C"/>
    <w:rsid w:val="008F249D"/>
    <w:rsid w:val="008F2B0C"/>
    <w:rsid w:val="008F2F86"/>
    <w:rsid w:val="008F3AF6"/>
    <w:rsid w:val="008F42F6"/>
    <w:rsid w:val="008F4848"/>
    <w:rsid w:val="008F5F69"/>
    <w:rsid w:val="008F65D4"/>
    <w:rsid w:val="00900CBA"/>
    <w:rsid w:val="009011A5"/>
    <w:rsid w:val="0090155B"/>
    <w:rsid w:val="00901AE7"/>
    <w:rsid w:val="00901E3F"/>
    <w:rsid w:val="00902B11"/>
    <w:rsid w:val="00902F18"/>
    <w:rsid w:val="009045D9"/>
    <w:rsid w:val="00906F98"/>
    <w:rsid w:val="0091045F"/>
    <w:rsid w:val="0091058E"/>
    <w:rsid w:val="009114B4"/>
    <w:rsid w:val="00911BC8"/>
    <w:rsid w:val="0091209E"/>
    <w:rsid w:val="0091222F"/>
    <w:rsid w:val="0091226D"/>
    <w:rsid w:val="009122DA"/>
    <w:rsid w:val="00913AD2"/>
    <w:rsid w:val="00913E15"/>
    <w:rsid w:val="00914E3D"/>
    <w:rsid w:val="009151B1"/>
    <w:rsid w:val="00915837"/>
    <w:rsid w:val="00915CAD"/>
    <w:rsid w:val="00916218"/>
    <w:rsid w:val="009164DD"/>
    <w:rsid w:val="00916D33"/>
    <w:rsid w:val="00917275"/>
    <w:rsid w:val="00917D0A"/>
    <w:rsid w:val="00920E9C"/>
    <w:rsid w:val="00921C4B"/>
    <w:rsid w:val="0092220E"/>
    <w:rsid w:val="0092231B"/>
    <w:rsid w:val="00923633"/>
    <w:rsid w:val="00923BE5"/>
    <w:rsid w:val="0092488D"/>
    <w:rsid w:val="00925F5A"/>
    <w:rsid w:val="00926B97"/>
    <w:rsid w:val="009271D8"/>
    <w:rsid w:val="00927516"/>
    <w:rsid w:val="00927E8A"/>
    <w:rsid w:val="0093084A"/>
    <w:rsid w:val="009313F2"/>
    <w:rsid w:val="0093237D"/>
    <w:rsid w:val="00932801"/>
    <w:rsid w:val="00933726"/>
    <w:rsid w:val="00934EEE"/>
    <w:rsid w:val="00936034"/>
    <w:rsid w:val="009366E8"/>
    <w:rsid w:val="00937F74"/>
    <w:rsid w:val="009403F1"/>
    <w:rsid w:val="00940C9C"/>
    <w:rsid w:val="009415A8"/>
    <w:rsid w:val="00942E82"/>
    <w:rsid w:val="0094477C"/>
    <w:rsid w:val="00944E1D"/>
    <w:rsid w:val="0094503D"/>
    <w:rsid w:val="00945DCE"/>
    <w:rsid w:val="00945FF7"/>
    <w:rsid w:val="009464BB"/>
    <w:rsid w:val="00947D31"/>
    <w:rsid w:val="009500C8"/>
    <w:rsid w:val="00950514"/>
    <w:rsid w:val="009506DB"/>
    <w:rsid w:val="00950A21"/>
    <w:rsid w:val="00951F85"/>
    <w:rsid w:val="00952199"/>
    <w:rsid w:val="00952EBF"/>
    <w:rsid w:val="00952F78"/>
    <w:rsid w:val="009537DC"/>
    <w:rsid w:val="00953AF3"/>
    <w:rsid w:val="00954220"/>
    <w:rsid w:val="009545DB"/>
    <w:rsid w:val="0095495D"/>
    <w:rsid w:val="0095510F"/>
    <w:rsid w:val="009558CA"/>
    <w:rsid w:val="00955AC9"/>
    <w:rsid w:val="009566E1"/>
    <w:rsid w:val="00956729"/>
    <w:rsid w:val="009570A6"/>
    <w:rsid w:val="00957909"/>
    <w:rsid w:val="009606E9"/>
    <w:rsid w:val="009612D4"/>
    <w:rsid w:val="00961AAD"/>
    <w:rsid w:val="00961BAF"/>
    <w:rsid w:val="00961F89"/>
    <w:rsid w:val="00962047"/>
    <w:rsid w:val="009625FE"/>
    <w:rsid w:val="009629B5"/>
    <w:rsid w:val="00963CA1"/>
    <w:rsid w:val="009641D8"/>
    <w:rsid w:val="0096433C"/>
    <w:rsid w:val="009650B5"/>
    <w:rsid w:val="00965FFC"/>
    <w:rsid w:val="009673FE"/>
    <w:rsid w:val="009707FB"/>
    <w:rsid w:val="009713F6"/>
    <w:rsid w:val="00971686"/>
    <w:rsid w:val="009717C4"/>
    <w:rsid w:val="00972772"/>
    <w:rsid w:val="00973DB1"/>
    <w:rsid w:val="0097476D"/>
    <w:rsid w:val="009755B6"/>
    <w:rsid w:val="00975867"/>
    <w:rsid w:val="00975EBD"/>
    <w:rsid w:val="00976322"/>
    <w:rsid w:val="00977F11"/>
    <w:rsid w:val="00980113"/>
    <w:rsid w:val="0098032F"/>
    <w:rsid w:val="0098154B"/>
    <w:rsid w:val="0098163F"/>
    <w:rsid w:val="00981B68"/>
    <w:rsid w:val="00983280"/>
    <w:rsid w:val="00984201"/>
    <w:rsid w:val="00984340"/>
    <w:rsid w:val="00984B15"/>
    <w:rsid w:val="00984FD0"/>
    <w:rsid w:val="009857BC"/>
    <w:rsid w:val="00985F8B"/>
    <w:rsid w:val="00987691"/>
    <w:rsid w:val="009903A5"/>
    <w:rsid w:val="00990430"/>
    <w:rsid w:val="009920AF"/>
    <w:rsid w:val="00992562"/>
    <w:rsid w:val="009929D1"/>
    <w:rsid w:val="00993778"/>
    <w:rsid w:val="0099393D"/>
    <w:rsid w:val="0099416B"/>
    <w:rsid w:val="009944D7"/>
    <w:rsid w:val="00994E43"/>
    <w:rsid w:val="00994F38"/>
    <w:rsid w:val="00995004"/>
    <w:rsid w:val="00995668"/>
    <w:rsid w:val="00995EC8"/>
    <w:rsid w:val="00996288"/>
    <w:rsid w:val="00997556"/>
    <w:rsid w:val="009A092D"/>
    <w:rsid w:val="009A1F15"/>
    <w:rsid w:val="009A2B2C"/>
    <w:rsid w:val="009A36B3"/>
    <w:rsid w:val="009A437B"/>
    <w:rsid w:val="009A5BBE"/>
    <w:rsid w:val="009A74EA"/>
    <w:rsid w:val="009A7B96"/>
    <w:rsid w:val="009B0696"/>
    <w:rsid w:val="009B0791"/>
    <w:rsid w:val="009B09C3"/>
    <w:rsid w:val="009B0F96"/>
    <w:rsid w:val="009B274F"/>
    <w:rsid w:val="009B27A1"/>
    <w:rsid w:val="009B38B4"/>
    <w:rsid w:val="009B39AF"/>
    <w:rsid w:val="009B3D66"/>
    <w:rsid w:val="009B49FF"/>
    <w:rsid w:val="009B4EEF"/>
    <w:rsid w:val="009B4F33"/>
    <w:rsid w:val="009B5798"/>
    <w:rsid w:val="009B69D4"/>
    <w:rsid w:val="009B6E37"/>
    <w:rsid w:val="009B7C79"/>
    <w:rsid w:val="009C04AE"/>
    <w:rsid w:val="009C1B1D"/>
    <w:rsid w:val="009C1D3C"/>
    <w:rsid w:val="009C1F73"/>
    <w:rsid w:val="009C3ACC"/>
    <w:rsid w:val="009C4104"/>
    <w:rsid w:val="009C4E61"/>
    <w:rsid w:val="009C4FAF"/>
    <w:rsid w:val="009C7554"/>
    <w:rsid w:val="009C7D62"/>
    <w:rsid w:val="009D0320"/>
    <w:rsid w:val="009D09C8"/>
    <w:rsid w:val="009D291A"/>
    <w:rsid w:val="009D2AAF"/>
    <w:rsid w:val="009D2CCA"/>
    <w:rsid w:val="009D2EE8"/>
    <w:rsid w:val="009D36A6"/>
    <w:rsid w:val="009D566D"/>
    <w:rsid w:val="009D58CA"/>
    <w:rsid w:val="009D6293"/>
    <w:rsid w:val="009D789B"/>
    <w:rsid w:val="009D7F82"/>
    <w:rsid w:val="009E2110"/>
    <w:rsid w:val="009E282C"/>
    <w:rsid w:val="009E37F1"/>
    <w:rsid w:val="009E451B"/>
    <w:rsid w:val="009E464D"/>
    <w:rsid w:val="009E479D"/>
    <w:rsid w:val="009E4AD4"/>
    <w:rsid w:val="009E4DB0"/>
    <w:rsid w:val="009E5B73"/>
    <w:rsid w:val="009E6A5F"/>
    <w:rsid w:val="009E7B3C"/>
    <w:rsid w:val="009F0211"/>
    <w:rsid w:val="009F04C9"/>
    <w:rsid w:val="009F04D8"/>
    <w:rsid w:val="009F09EF"/>
    <w:rsid w:val="009F0F95"/>
    <w:rsid w:val="009F1524"/>
    <w:rsid w:val="009F1E71"/>
    <w:rsid w:val="009F305A"/>
    <w:rsid w:val="009F41D9"/>
    <w:rsid w:val="009F454A"/>
    <w:rsid w:val="009F48C9"/>
    <w:rsid w:val="009F4EFF"/>
    <w:rsid w:val="009F7798"/>
    <w:rsid w:val="00A012E3"/>
    <w:rsid w:val="00A01B66"/>
    <w:rsid w:val="00A01BA1"/>
    <w:rsid w:val="00A01ED7"/>
    <w:rsid w:val="00A024A9"/>
    <w:rsid w:val="00A03E78"/>
    <w:rsid w:val="00A04D17"/>
    <w:rsid w:val="00A0664F"/>
    <w:rsid w:val="00A1044B"/>
    <w:rsid w:val="00A11523"/>
    <w:rsid w:val="00A12C36"/>
    <w:rsid w:val="00A12E6E"/>
    <w:rsid w:val="00A13129"/>
    <w:rsid w:val="00A133C8"/>
    <w:rsid w:val="00A13D2B"/>
    <w:rsid w:val="00A14434"/>
    <w:rsid w:val="00A157F2"/>
    <w:rsid w:val="00A2012E"/>
    <w:rsid w:val="00A21F24"/>
    <w:rsid w:val="00A227B6"/>
    <w:rsid w:val="00A22F70"/>
    <w:rsid w:val="00A24D75"/>
    <w:rsid w:val="00A25AD5"/>
    <w:rsid w:val="00A261ED"/>
    <w:rsid w:val="00A26824"/>
    <w:rsid w:val="00A26BCD"/>
    <w:rsid w:val="00A26FDD"/>
    <w:rsid w:val="00A30142"/>
    <w:rsid w:val="00A30E57"/>
    <w:rsid w:val="00A30E5B"/>
    <w:rsid w:val="00A318BC"/>
    <w:rsid w:val="00A31AF5"/>
    <w:rsid w:val="00A325A1"/>
    <w:rsid w:val="00A32AC5"/>
    <w:rsid w:val="00A33143"/>
    <w:rsid w:val="00A340F5"/>
    <w:rsid w:val="00A35B04"/>
    <w:rsid w:val="00A40F66"/>
    <w:rsid w:val="00A424B5"/>
    <w:rsid w:val="00A42DF6"/>
    <w:rsid w:val="00A43123"/>
    <w:rsid w:val="00A441B3"/>
    <w:rsid w:val="00A44825"/>
    <w:rsid w:val="00A44A42"/>
    <w:rsid w:val="00A45135"/>
    <w:rsid w:val="00A46646"/>
    <w:rsid w:val="00A46FA2"/>
    <w:rsid w:val="00A4778C"/>
    <w:rsid w:val="00A50056"/>
    <w:rsid w:val="00A505DB"/>
    <w:rsid w:val="00A5166C"/>
    <w:rsid w:val="00A51C1C"/>
    <w:rsid w:val="00A52118"/>
    <w:rsid w:val="00A5266E"/>
    <w:rsid w:val="00A526D0"/>
    <w:rsid w:val="00A53BB3"/>
    <w:rsid w:val="00A53DF4"/>
    <w:rsid w:val="00A54836"/>
    <w:rsid w:val="00A55205"/>
    <w:rsid w:val="00A553E4"/>
    <w:rsid w:val="00A56049"/>
    <w:rsid w:val="00A569D0"/>
    <w:rsid w:val="00A57563"/>
    <w:rsid w:val="00A5779B"/>
    <w:rsid w:val="00A57CBB"/>
    <w:rsid w:val="00A60E4A"/>
    <w:rsid w:val="00A6122F"/>
    <w:rsid w:val="00A62044"/>
    <w:rsid w:val="00A62AC8"/>
    <w:rsid w:val="00A63CD0"/>
    <w:rsid w:val="00A64C92"/>
    <w:rsid w:val="00A660D9"/>
    <w:rsid w:val="00A66264"/>
    <w:rsid w:val="00A66EDB"/>
    <w:rsid w:val="00A7056C"/>
    <w:rsid w:val="00A70DDB"/>
    <w:rsid w:val="00A71857"/>
    <w:rsid w:val="00A71C30"/>
    <w:rsid w:val="00A728E7"/>
    <w:rsid w:val="00A72AE0"/>
    <w:rsid w:val="00A72C3C"/>
    <w:rsid w:val="00A72CA6"/>
    <w:rsid w:val="00A734CF"/>
    <w:rsid w:val="00A73793"/>
    <w:rsid w:val="00A748AD"/>
    <w:rsid w:val="00A76606"/>
    <w:rsid w:val="00A776DD"/>
    <w:rsid w:val="00A7794E"/>
    <w:rsid w:val="00A77C7F"/>
    <w:rsid w:val="00A80DF1"/>
    <w:rsid w:val="00A81516"/>
    <w:rsid w:val="00A81A98"/>
    <w:rsid w:val="00A827B4"/>
    <w:rsid w:val="00A83092"/>
    <w:rsid w:val="00A8355E"/>
    <w:rsid w:val="00A8395C"/>
    <w:rsid w:val="00A8505C"/>
    <w:rsid w:val="00A850D2"/>
    <w:rsid w:val="00A85495"/>
    <w:rsid w:val="00A85A0F"/>
    <w:rsid w:val="00A86DDE"/>
    <w:rsid w:val="00A87338"/>
    <w:rsid w:val="00A8745E"/>
    <w:rsid w:val="00A876F7"/>
    <w:rsid w:val="00A91467"/>
    <w:rsid w:val="00A9235D"/>
    <w:rsid w:val="00A92382"/>
    <w:rsid w:val="00A92782"/>
    <w:rsid w:val="00A93A1C"/>
    <w:rsid w:val="00A94914"/>
    <w:rsid w:val="00A9509F"/>
    <w:rsid w:val="00A954BC"/>
    <w:rsid w:val="00A95875"/>
    <w:rsid w:val="00A95992"/>
    <w:rsid w:val="00A959A8"/>
    <w:rsid w:val="00A97057"/>
    <w:rsid w:val="00A973C8"/>
    <w:rsid w:val="00AA220A"/>
    <w:rsid w:val="00AA3756"/>
    <w:rsid w:val="00AA4103"/>
    <w:rsid w:val="00AA41F1"/>
    <w:rsid w:val="00AA468C"/>
    <w:rsid w:val="00AA4B45"/>
    <w:rsid w:val="00AA5674"/>
    <w:rsid w:val="00AA6033"/>
    <w:rsid w:val="00AA6365"/>
    <w:rsid w:val="00AA6D9D"/>
    <w:rsid w:val="00AA7084"/>
    <w:rsid w:val="00AA73ED"/>
    <w:rsid w:val="00AA74AF"/>
    <w:rsid w:val="00AA7AA9"/>
    <w:rsid w:val="00AB0D5D"/>
    <w:rsid w:val="00AB1242"/>
    <w:rsid w:val="00AB211F"/>
    <w:rsid w:val="00AB24A1"/>
    <w:rsid w:val="00AB262C"/>
    <w:rsid w:val="00AB2E7F"/>
    <w:rsid w:val="00AB3918"/>
    <w:rsid w:val="00AB73D6"/>
    <w:rsid w:val="00AB7676"/>
    <w:rsid w:val="00AB76F8"/>
    <w:rsid w:val="00AC0C8A"/>
    <w:rsid w:val="00AC1505"/>
    <w:rsid w:val="00AC209E"/>
    <w:rsid w:val="00AC2916"/>
    <w:rsid w:val="00AC29F0"/>
    <w:rsid w:val="00AC2E36"/>
    <w:rsid w:val="00AC5521"/>
    <w:rsid w:val="00AC6510"/>
    <w:rsid w:val="00AC6CFD"/>
    <w:rsid w:val="00AC76E5"/>
    <w:rsid w:val="00AC7ADA"/>
    <w:rsid w:val="00AC7F19"/>
    <w:rsid w:val="00AD0A95"/>
    <w:rsid w:val="00AD2C0E"/>
    <w:rsid w:val="00AD3FCD"/>
    <w:rsid w:val="00AD51F7"/>
    <w:rsid w:val="00AD5481"/>
    <w:rsid w:val="00AD5A39"/>
    <w:rsid w:val="00AD5F3A"/>
    <w:rsid w:val="00AD6C0F"/>
    <w:rsid w:val="00AD7A07"/>
    <w:rsid w:val="00AD7EA0"/>
    <w:rsid w:val="00AE0A3A"/>
    <w:rsid w:val="00AE0EB4"/>
    <w:rsid w:val="00AE1363"/>
    <w:rsid w:val="00AE21FE"/>
    <w:rsid w:val="00AE2391"/>
    <w:rsid w:val="00AE360B"/>
    <w:rsid w:val="00AE455A"/>
    <w:rsid w:val="00AE4827"/>
    <w:rsid w:val="00AE524A"/>
    <w:rsid w:val="00AE5526"/>
    <w:rsid w:val="00AE582D"/>
    <w:rsid w:val="00AE5BFF"/>
    <w:rsid w:val="00AE6A2A"/>
    <w:rsid w:val="00AE6E55"/>
    <w:rsid w:val="00AE793D"/>
    <w:rsid w:val="00AF05C3"/>
    <w:rsid w:val="00AF0845"/>
    <w:rsid w:val="00AF2D22"/>
    <w:rsid w:val="00AF580A"/>
    <w:rsid w:val="00AF592A"/>
    <w:rsid w:val="00AF6429"/>
    <w:rsid w:val="00AF674E"/>
    <w:rsid w:val="00AF6C8B"/>
    <w:rsid w:val="00B012B2"/>
    <w:rsid w:val="00B012DC"/>
    <w:rsid w:val="00B01A24"/>
    <w:rsid w:val="00B031DC"/>
    <w:rsid w:val="00B05303"/>
    <w:rsid w:val="00B055AB"/>
    <w:rsid w:val="00B05A2D"/>
    <w:rsid w:val="00B065B3"/>
    <w:rsid w:val="00B06F53"/>
    <w:rsid w:val="00B07B63"/>
    <w:rsid w:val="00B07BAC"/>
    <w:rsid w:val="00B07EE1"/>
    <w:rsid w:val="00B10A8A"/>
    <w:rsid w:val="00B10B9A"/>
    <w:rsid w:val="00B1292B"/>
    <w:rsid w:val="00B1315D"/>
    <w:rsid w:val="00B13B54"/>
    <w:rsid w:val="00B14F9C"/>
    <w:rsid w:val="00B153CA"/>
    <w:rsid w:val="00B17921"/>
    <w:rsid w:val="00B17C96"/>
    <w:rsid w:val="00B2004B"/>
    <w:rsid w:val="00B200AE"/>
    <w:rsid w:val="00B20D82"/>
    <w:rsid w:val="00B214A8"/>
    <w:rsid w:val="00B239E1"/>
    <w:rsid w:val="00B24680"/>
    <w:rsid w:val="00B248D4"/>
    <w:rsid w:val="00B2578D"/>
    <w:rsid w:val="00B26260"/>
    <w:rsid w:val="00B26FE3"/>
    <w:rsid w:val="00B271B5"/>
    <w:rsid w:val="00B31610"/>
    <w:rsid w:val="00B31B22"/>
    <w:rsid w:val="00B32008"/>
    <w:rsid w:val="00B32106"/>
    <w:rsid w:val="00B33E73"/>
    <w:rsid w:val="00B3546D"/>
    <w:rsid w:val="00B3557B"/>
    <w:rsid w:val="00B358E3"/>
    <w:rsid w:val="00B36554"/>
    <w:rsid w:val="00B36935"/>
    <w:rsid w:val="00B36D25"/>
    <w:rsid w:val="00B40317"/>
    <w:rsid w:val="00B403E7"/>
    <w:rsid w:val="00B433D4"/>
    <w:rsid w:val="00B43615"/>
    <w:rsid w:val="00B43A06"/>
    <w:rsid w:val="00B43E9F"/>
    <w:rsid w:val="00B443B0"/>
    <w:rsid w:val="00B44523"/>
    <w:rsid w:val="00B44553"/>
    <w:rsid w:val="00B4496B"/>
    <w:rsid w:val="00B44BAF"/>
    <w:rsid w:val="00B44C84"/>
    <w:rsid w:val="00B4639E"/>
    <w:rsid w:val="00B46675"/>
    <w:rsid w:val="00B46CA4"/>
    <w:rsid w:val="00B4761A"/>
    <w:rsid w:val="00B50735"/>
    <w:rsid w:val="00B5096A"/>
    <w:rsid w:val="00B51092"/>
    <w:rsid w:val="00B531C7"/>
    <w:rsid w:val="00B531CD"/>
    <w:rsid w:val="00B538F0"/>
    <w:rsid w:val="00B53F04"/>
    <w:rsid w:val="00B54DE9"/>
    <w:rsid w:val="00B5532F"/>
    <w:rsid w:val="00B5575C"/>
    <w:rsid w:val="00B55CD2"/>
    <w:rsid w:val="00B560CE"/>
    <w:rsid w:val="00B57C1C"/>
    <w:rsid w:val="00B60619"/>
    <w:rsid w:val="00B60E2F"/>
    <w:rsid w:val="00B6133D"/>
    <w:rsid w:val="00B61D5D"/>
    <w:rsid w:val="00B63409"/>
    <w:rsid w:val="00B64B7E"/>
    <w:rsid w:val="00B66536"/>
    <w:rsid w:val="00B67895"/>
    <w:rsid w:val="00B70E61"/>
    <w:rsid w:val="00B7262D"/>
    <w:rsid w:val="00B727AB"/>
    <w:rsid w:val="00B72AC3"/>
    <w:rsid w:val="00B731A1"/>
    <w:rsid w:val="00B73B8E"/>
    <w:rsid w:val="00B7454E"/>
    <w:rsid w:val="00B7466E"/>
    <w:rsid w:val="00B74A67"/>
    <w:rsid w:val="00B75266"/>
    <w:rsid w:val="00B76328"/>
    <w:rsid w:val="00B763A2"/>
    <w:rsid w:val="00B76FB2"/>
    <w:rsid w:val="00B778E3"/>
    <w:rsid w:val="00B80421"/>
    <w:rsid w:val="00B80CBE"/>
    <w:rsid w:val="00B80D1E"/>
    <w:rsid w:val="00B80E10"/>
    <w:rsid w:val="00B80F6B"/>
    <w:rsid w:val="00B81B80"/>
    <w:rsid w:val="00B81EE5"/>
    <w:rsid w:val="00B82D8C"/>
    <w:rsid w:val="00B832F6"/>
    <w:rsid w:val="00B83A75"/>
    <w:rsid w:val="00B85080"/>
    <w:rsid w:val="00B851E1"/>
    <w:rsid w:val="00B85742"/>
    <w:rsid w:val="00B86592"/>
    <w:rsid w:val="00B86963"/>
    <w:rsid w:val="00B86D29"/>
    <w:rsid w:val="00B8704D"/>
    <w:rsid w:val="00B87BA2"/>
    <w:rsid w:val="00B908E5"/>
    <w:rsid w:val="00B90E0C"/>
    <w:rsid w:val="00B910EA"/>
    <w:rsid w:val="00B9155A"/>
    <w:rsid w:val="00B91A52"/>
    <w:rsid w:val="00B91E89"/>
    <w:rsid w:val="00B924B0"/>
    <w:rsid w:val="00B928E8"/>
    <w:rsid w:val="00B92A1A"/>
    <w:rsid w:val="00B9531E"/>
    <w:rsid w:val="00B963C0"/>
    <w:rsid w:val="00B965C9"/>
    <w:rsid w:val="00B976CB"/>
    <w:rsid w:val="00BA02F8"/>
    <w:rsid w:val="00BA04CE"/>
    <w:rsid w:val="00BA1D8C"/>
    <w:rsid w:val="00BA1F47"/>
    <w:rsid w:val="00BA24D5"/>
    <w:rsid w:val="00BA2C46"/>
    <w:rsid w:val="00BA2CE6"/>
    <w:rsid w:val="00BA2E98"/>
    <w:rsid w:val="00BA588F"/>
    <w:rsid w:val="00BA59B3"/>
    <w:rsid w:val="00BA5C63"/>
    <w:rsid w:val="00BA6502"/>
    <w:rsid w:val="00BA6726"/>
    <w:rsid w:val="00BA7070"/>
    <w:rsid w:val="00BA714F"/>
    <w:rsid w:val="00BA78EE"/>
    <w:rsid w:val="00BB1DEC"/>
    <w:rsid w:val="00BB1E50"/>
    <w:rsid w:val="00BB2179"/>
    <w:rsid w:val="00BB3198"/>
    <w:rsid w:val="00BB42FE"/>
    <w:rsid w:val="00BB4524"/>
    <w:rsid w:val="00BB482F"/>
    <w:rsid w:val="00BB5B80"/>
    <w:rsid w:val="00BB6591"/>
    <w:rsid w:val="00BB6C86"/>
    <w:rsid w:val="00BB79A3"/>
    <w:rsid w:val="00BB7BE0"/>
    <w:rsid w:val="00BC09C2"/>
    <w:rsid w:val="00BC0A44"/>
    <w:rsid w:val="00BC0B89"/>
    <w:rsid w:val="00BC1FDD"/>
    <w:rsid w:val="00BC2A8E"/>
    <w:rsid w:val="00BC2FEB"/>
    <w:rsid w:val="00BC3ACC"/>
    <w:rsid w:val="00BC3FA1"/>
    <w:rsid w:val="00BC51FC"/>
    <w:rsid w:val="00BC5B35"/>
    <w:rsid w:val="00BC64E1"/>
    <w:rsid w:val="00BC684B"/>
    <w:rsid w:val="00BC740E"/>
    <w:rsid w:val="00BC7490"/>
    <w:rsid w:val="00BC74F2"/>
    <w:rsid w:val="00BD03C5"/>
    <w:rsid w:val="00BD1253"/>
    <w:rsid w:val="00BD37FF"/>
    <w:rsid w:val="00BD429B"/>
    <w:rsid w:val="00BD42F4"/>
    <w:rsid w:val="00BD44AE"/>
    <w:rsid w:val="00BD46C9"/>
    <w:rsid w:val="00BD5332"/>
    <w:rsid w:val="00BD5A38"/>
    <w:rsid w:val="00BD662D"/>
    <w:rsid w:val="00BD6F2E"/>
    <w:rsid w:val="00BD7366"/>
    <w:rsid w:val="00BE0A43"/>
    <w:rsid w:val="00BE1869"/>
    <w:rsid w:val="00BE315B"/>
    <w:rsid w:val="00BE3723"/>
    <w:rsid w:val="00BE5EB1"/>
    <w:rsid w:val="00BF014B"/>
    <w:rsid w:val="00BF0B19"/>
    <w:rsid w:val="00BF0CDB"/>
    <w:rsid w:val="00BF1E0E"/>
    <w:rsid w:val="00BF21CF"/>
    <w:rsid w:val="00BF21F4"/>
    <w:rsid w:val="00BF2273"/>
    <w:rsid w:val="00BF248A"/>
    <w:rsid w:val="00BF2CCD"/>
    <w:rsid w:val="00BF3DD0"/>
    <w:rsid w:val="00BF5B98"/>
    <w:rsid w:val="00BF5D0E"/>
    <w:rsid w:val="00BF5ED0"/>
    <w:rsid w:val="00BF6753"/>
    <w:rsid w:val="00BF68F8"/>
    <w:rsid w:val="00BF7EA5"/>
    <w:rsid w:val="00C00D42"/>
    <w:rsid w:val="00C02A67"/>
    <w:rsid w:val="00C02A9E"/>
    <w:rsid w:val="00C02E81"/>
    <w:rsid w:val="00C035B7"/>
    <w:rsid w:val="00C03B27"/>
    <w:rsid w:val="00C045DD"/>
    <w:rsid w:val="00C0589C"/>
    <w:rsid w:val="00C060CD"/>
    <w:rsid w:val="00C072EF"/>
    <w:rsid w:val="00C074A0"/>
    <w:rsid w:val="00C07E2E"/>
    <w:rsid w:val="00C10AC8"/>
    <w:rsid w:val="00C112A5"/>
    <w:rsid w:val="00C11438"/>
    <w:rsid w:val="00C11C8E"/>
    <w:rsid w:val="00C12427"/>
    <w:rsid w:val="00C12C7A"/>
    <w:rsid w:val="00C131EE"/>
    <w:rsid w:val="00C14340"/>
    <w:rsid w:val="00C15C77"/>
    <w:rsid w:val="00C15F01"/>
    <w:rsid w:val="00C16B1A"/>
    <w:rsid w:val="00C20387"/>
    <w:rsid w:val="00C2077D"/>
    <w:rsid w:val="00C20A71"/>
    <w:rsid w:val="00C20E95"/>
    <w:rsid w:val="00C21532"/>
    <w:rsid w:val="00C22BBF"/>
    <w:rsid w:val="00C26A67"/>
    <w:rsid w:val="00C27B24"/>
    <w:rsid w:val="00C27D92"/>
    <w:rsid w:val="00C306D9"/>
    <w:rsid w:val="00C30C5B"/>
    <w:rsid w:val="00C32329"/>
    <w:rsid w:val="00C328CC"/>
    <w:rsid w:val="00C330B5"/>
    <w:rsid w:val="00C333C3"/>
    <w:rsid w:val="00C339EA"/>
    <w:rsid w:val="00C35543"/>
    <w:rsid w:val="00C3675E"/>
    <w:rsid w:val="00C37267"/>
    <w:rsid w:val="00C37526"/>
    <w:rsid w:val="00C37617"/>
    <w:rsid w:val="00C37C44"/>
    <w:rsid w:val="00C37DDF"/>
    <w:rsid w:val="00C40111"/>
    <w:rsid w:val="00C4094A"/>
    <w:rsid w:val="00C40957"/>
    <w:rsid w:val="00C415A1"/>
    <w:rsid w:val="00C41DF8"/>
    <w:rsid w:val="00C4208F"/>
    <w:rsid w:val="00C42890"/>
    <w:rsid w:val="00C42DF6"/>
    <w:rsid w:val="00C4356B"/>
    <w:rsid w:val="00C4366C"/>
    <w:rsid w:val="00C44869"/>
    <w:rsid w:val="00C450CD"/>
    <w:rsid w:val="00C45BDF"/>
    <w:rsid w:val="00C46C89"/>
    <w:rsid w:val="00C46E8D"/>
    <w:rsid w:val="00C47879"/>
    <w:rsid w:val="00C5011C"/>
    <w:rsid w:val="00C51008"/>
    <w:rsid w:val="00C511B1"/>
    <w:rsid w:val="00C51A97"/>
    <w:rsid w:val="00C51E49"/>
    <w:rsid w:val="00C52809"/>
    <w:rsid w:val="00C52C73"/>
    <w:rsid w:val="00C52DFB"/>
    <w:rsid w:val="00C5395D"/>
    <w:rsid w:val="00C57429"/>
    <w:rsid w:val="00C6056C"/>
    <w:rsid w:val="00C60608"/>
    <w:rsid w:val="00C60852"/>
    <w:rsid w:val="00C612F8"/>
    <w:rsid w:val="00C6134A"/>
    <w:rsid w:val="00C61360"/>
    <w:rsid w:val="00C615AB"/>
    <w:rsid w:val="00C6211B"/>
    <w:rsid w:val="00C62B2B"/>
    <w:rsid w:val="00C62C4C"/>
    <w:rsid w:val="00C631BA"/>
    <w:rsid w:val="00C65724"/>
    <w:rsid w:val="00C6631C"/>
    <w:rsid w:val="00C67D6B"/>
    <w:rsid w:val="00C70064"/>
    <w:rsid w:val="00C7037E"/>
    <w:rsid w:val="00C70C89"/>
    <w:rsid w:val="00C71CA7"/>
    <w:rsid w:val="00C72358"/>
    <w:rsid w:val="00C73833"/>
    <w:rsid w:val="00C745E8"/>
    <w:rsid w:val="00C74BBB"/>
    <w:rsid w:val="00C7517C"/>
    <w:rsid w:val="00C7525E"/>
    <w:rsid w:val="00C75A11"/>
    <w:rsid w:val="00C75D9E"/>
    <w:rsid w:val="00C806D2"/>
    <w:rsid w:val="00C8207E"/>
    <w:rsid w:val="00C822E4"/>
    <w:rsid w:val="00C831F6"/>
    <w:rsid w:val="00C845C9"/>
    <w:rsid w:val="00C853DF"/>
    <w:rsid w:val="00C85713"/>
    <w:rsid w:val="00C86B51"/>
    <w:rsid w:val="00C8708D"/>
    <w:rsid w:val="00C87405"/>
    <w:rsid w:val="00C8775C"/>
    <w:rsid w:val="00C8785C"/>
    <w:rsid w:val="00C9032F"/>
    <w:rsid w:val="00C90485"/>
    <w:rsid w:val="00C912AD"/>
    <w:rsid w:val="00C915CF"/>
    <w:rsid w:val="00C916E1"/>
    <w:rsid w:val="00C92594"/>
    <w:rsid w:val="00C93E2D"/>
    <w:rsid w:val="00C948C6"/>
    <w:rsid w:val="00C94C86"/>
    <w:rsid w:val="00C94E47"/>
    <w:rsid w:val="00C95F60"/>
    <w:rsid w:val="00C96CDA"/>
    <w:rsid w:val="00C971E1"/>
    <w:rsid w:val="00C97393"/>
    <w:rsid w:val="00C97863"/>
    <w:rsid w:val="00CA11FA"/>
    <w:rsid w:val="00CA12E0"/>
    <w:rsid w:val="00CA147C"/>
    <w:rsid w:val="00CA14DF"/>
    <w:rsid w:val="00CA1FC4"/>
    <w:rsid w:val="00CA2D61"/>
    <w:rsid w:val="00CA3603"/>
    <w:rsid w:val="00CA3829"/>
    <w:rsid w:val="00CA3A08"/>
    <w:rsid w:val="00CA4785"/>
    <w:rsid w:val="00CA4EAB"/>
    <w:rsid w:val="00CA51DA"/>
    <w:rsid w:val="00CA525C"/>
    <w:rsid w:val="00CA5F55"/>
    <w:rsid w:val="00CA6097"/>
    <w:rsid w:val="00CB1464"/>
    <w:rsid w:val="00CB168A"/>
    <w:rsid w:val="00CB28E7"/>
    <w:rsid w:val="00CB394D"/>
    <w:rsid w:val="00CB3AB7"/>
    <w:rsid w:val="00CB48E1"/>
    <w:rsid w:val="00CB50DF"/>
    <w:rsid w:val="00CB53F9"/>
    <w:rsid w:val="00CB741E"/>
    <w:rsid w:val="00CC0572"/>
    <w:rsid w:val="00CC0C2C"/>
    <w:rsid w:val="00CC2782"/>
    <w:rsid w:val="00CC299C"/>
    <w:rsid w:val="00CC3388"/>
    <w:rsid w:val="00CC3684"/>
    <w:rsid w:val="00CC56BB"/>
    <w:rsid w:val="00CC5CA6"/>
    <w:rsid w:val="00CC5E1E"/>
    <w:rsid w:val="00CD0473"/>
    <w:rsid w:val="00CD195A"/>
    <w:rsid w:val="00CD29D6"/>
    <w:rsid w:val="00CD3C06"/>
    <w:rsid w:val="00CD3C9B"/>
    <w:rsid w:val="00CD3EEA"/>
    <w:rsid w:val="00CD3F9E"/>
    <w:rsid w:val="00CD44FB"/>
    <w:rsid w:val="00CD458E"/>
    <w:rsid w:val="00CD4C42"/>
    <w:rsid w:val="00CD6770"/>
    <w:rsid w:val="00CD6C80"/>
    <w:rsid w:val="00CD6DB9"/>
    <w:rsid w:val="00CE0CA8"/>
    <w:rsid w:val="00CE1006"/>
    <w:rsid w:val="00CE19BF"/>
    <w:rsid w:val="00CE1E82"/>
    <w:rsid w:val="00CE22C8"/>
    <w:rsid w:val="00CE47CB"/>
    <w:rsid w:val="00CE4907"/>
    <w:rsid w:val="00CE4ADA"/>
    <w:rsid w:val="00CE5324"/>
    <w:rsid w:val="00CE544F"/>
    <w:rsid w:val="00CE55A7"/>
    <w:rsid w:val="00CE5ADD"/>
    <w:rsid w:val="00CE5D1E"/>
    <w:rsid w:val="00CE5E2D"/>
    <w:rsid w:val="00CE5E88"/>
    <w:rsid w:val="00CE64FB"/>
    <w:rsid w:val="00CE6FD7"/>
    <w:rsid w:val="00CE776C"/>
    <w:rsid w:val="00CE7B4C"/>
    <w:rsid w:val="00CE7D01"/>
    <w:rsid w:val="00CE7D09"/>
    <w:rsid w:val="00CF0121"/>
    <w:rsid w:val="00CF0A9C"/>
    <w:rsid w:val="00CF0FDC"/>
    <w:rsid w:val="00CF10BF"/>
    <w:rsid w:val="00CF1AFF"/>
    <w:rsid w:val="00CF25EA"/>
    <w:rsid w:val="00CF2605"/>
    <w:rsid w:val="00CF2632"/>
    <w:rsid w:val="00CF5082"/>
    <w:rsid w:val="00CF621A"/>
    <w:rsid w:val="00CF6872"/>
    <w:rsid w:val="00CF6B9F"/>
    <w:rsid w:val="00CF6FF2"/>
    <w:rsid w:val="00CF7D78"/>
    <w:rsid w:val="00D0019C"/>
    <w:rsid w:val="00D0094A"/>
    <w:rsid w:val="00D015C9"/>
    <w:rsid w:val="00D0184F"/>
    <w:rsid w:val="00D022DB"/>
    <w:rsid w:val="00D035C1"/>
    <w:rsid w:val="00D03DA2"/>
    <w:rsid w:val="00D044BB"/>
    <w:rsid w:val="00D046D3"/>
    <w:rsid w:val="00D048E5"/>
    <w:rsid w:val="00D04BC0"/>
    <w:rsid w:val="00D0579B"/>
    <w:rsid w:val="00D05C3C"/>
    <w:rsid w:val="00D06395"/>
    <w:rsid w:val="00D06496"/>
    <w:rsid w:val="00D07C5C"/>
    <w:rsid w:val="00D10086"/>
    <w:rsid w:val="00D100E2"/>
    <w:rsid w:val="00D12BFD"/>
    <w:rsid w:val="00D12CEE"/>
    <w:rsid w:val="00D1416E"/>
    <w:rsid w:val="00D147F3"/>
    <w:rsid w:val="00D15BB2"/>
    <w:rsid w:val="00D15C29"/>
    <w:rsid w:val="00D15EE0"/>
    <w:rsid w:val="00D17494"/>
    <w:rsid w:val="00D217BF"/>
    <w:rsid w:val="00D228EE"/>
    <w:rsid w:val="00D22B94"/>
    <w:rsid w:val="00D22C34"/>
    <w:rsid w:val="00D22D09"/>
    <w:rsid w:val="00D2420E"/>
    <w:rsid w:val="00D2487D"/>
    <w:rsid w:val="00D24ADA"/>
    <w:rsid w:val="00D24DEE"/>
    <w:rsid w:val="00D24FF0"/>
    <w:rsid w:val="00D26325"/>
    <w:rsid w:val="00D2676F"/>
    <w:rsid w:val="00D2677C"/>
    <w:rsid w:val="00D277ED"/>
    <w:rsid w:val="00D30069"/>
    <w:rsid w:val="00D30720"/>
    <w:rsid w:val="00D30C07"/>
    <w:rsid w:val="00D32140"/>
    <w:rsid w:val="00D32426"/>
    <w:rsid w:val="00D34D68"/>
    <w:rsid w:val="00D363F8"/>
    <w:rsid w:val="00D36DA2"/>
    <w:rsid w:val="00D37544"/>
    <w:rsid w:val="00D400A3"/>
    <w:rsid w:val="00D40824"/>
    <w:rsid w:val="00D408D2"/>
    <w:rsid w:val="00D40D75"/>
    <w:rsid w:val="00D40E15"/>
    <w:rsid w:val="00D40EB1"/>
    <w:rsid w:val="00D41D41"/>
    <w:rsid w:val="00D429B6"/>
    <w:rsid w:val="00D42B8D"/>
    <w:rsid w:val="00D43233"/>
    <w:rsid w:val="00D45831"/>
    <w:rsid w:val="00D45C27"/>
    <w:rsid w:val="00D45CCA"/>
    <w:rsid w:val="00D462D1"/>
    <w:rsid w:val="00D46592"/>
    <w:rsid w:val="00D46662"/>
    <w:rsid w:val="00D4677C"/>
    <w:rsid w:val="00D46FF7"/>
    <w:rsid w:val="00D47329"/>
    <w:rsid w:val="00D47954"/>
    <w:rsid w:val="00D47C25"/>
    <w:rsid w:val="00D501CE"/>
    <w:rsid w:val="00D51214"/>
    <w:rsid w:val="00D51286"/>
    <w:rsid w:val="00D51901"/>
    <w:rsid w:val="00D51976"/>
    <w:rsid w:val="00D527C5"/>
    <w:rsid w:val="00D52D16"/>
    <w:rsid w:val="00D54384"/>
    <w:rsid w:val="00D5466C"/>
    <w:rsid w:val="00D56223"/>
    <w:rsid w:val="00D56CB6"/>
    <w:rsid w:val="00D572ED"/>
    <w:rsid w:val="00D57302"/>
    <w:rsid w:val="00D61023"/>
    <w:rsid w:val="00D63169"/>
    <w:rsid w:val="00D63E3B"/>
    <w:rsid w:val="00D63EAC"/>
    <w:rsid w:val="00D643F1"/>
    <w:rsid w:val="00D64815"/>
    <w:rsid w:val="00D651C0"/>
    <w:rsid w:val="00D65658"/>
    <w:rsid w:val="00D6570F"/>
    <w:rsid w:val="00D657BB"/>
    <w:rsid w:val="00D658DD"/>
    <w:rsid w:val="00D65C4E"/>
    <w:rsid w:val="00D660D5"/>
    <w:rsid w:val="00D662FC"/>
    <w:rsid w:val="00D66D75"/>
    <w:rsid w:val="00D6740B"/>
    <w:rsid w:val="00D71DD3"/>
    <w:rsid w:val="00D72671"/>
    <w:rsid w:val="00D735A3"/>
    <w:rsid w:val="00D73A1E"/>
    <w:rsid w:val="00D746C5"/>
    <w:rsid w:val="00D76037"/>
    <w:rsid w:val="00D7622F"/>
    <w:rsid w:val="00D76BFB"/>
    <w:rsid w:val="00D8019D"/>
    <w:rsid w:val="00D81A10"/>
    <w:rsid w:val="00D82585"/>
    <w:rsid w:val="00D83ED3"/>
    <w:rsid w:val="00D84A35"/>
    <w:rsid w:val="00D84DE9"/>
    <w:rsid w:val="00D84E4E"/>
    <w:rsid w:val="00D86233"/>
    <w:rsid w:val="00D866E4"/>
    <w:rsid w:val="00D870D0"/>
    <w:rsid w:val="00D874F3"/>
    <w:rsid w:val="00D8767A"/>
    <w:rsid w:val="00D91FEA"/>
    <w:rsid w:val="00D92DAD"/>
    <w:rsid w:val="00D92FA7"/>
    <w:rsid w:val="00D949B5"/>
    <w:rsid w:val="00D94B83"/>
    <w:rsid w:val="00D95D0C"/>
    <w:rsid w:val="00D9693D"/>
    <w:rsid w:val="00D9698A"/>
    <w:rsid w:val="00D96A36"/>
    <w:rsid w:val="00D97317"/>
    <w:rsid w:val="00D97325"/>
    <w:rsid w:val="00D973EC"/>
    <w:rsid w:val="00D97D42"/>
    <w:rsid w:val="00DA0902"/>
    <w:rsid w:val="00DA0A7E"/>
    <w:rsid w:val="00DA0C5E"/>
    <w:rsid w:val="00DA0C65"/>
    <w:rsid w:val="00DA0EDD"/>
    <w:rsid w:val="00DA1AD0"/>
    <w:rsid w:val="00DA1D32"/>
    <w:rsid w:val="00DA3F6C"/>
    <w:rsid w:val="00DA4CA7"/>
    <w:rsid w:val="00DA50A3"/>
    <w:rsid w:val="00DA53F5"/>
    <w:rsid w:val="00DA57CD"/>
    <w:rsid w:val="00DA6579"/>
    <w:rsid w:val="00DA658F"/>
    <w:rsid w:val="00DA672E"/>
    <w:rsid w:val="00DB15E0"/>
    <w:rsid w:val="00DB177D"/>
    <w:rsid w:val="00DB2993"/>
    <w:rsid w:val="00DB48BE"/>
    <w:rsid w:val="00DB525E"/>
    <w:rsid w:val="00DB545E"/>
    <w:rsid w:val="00DB5BEF"/>
    <w:rsid w:val="00DB614A"/>
    <w:rsid w:val="00DB7027"/>
    <w:rsid w:val="00DB7442"/>
    <w:rsid w:val="00DB7D9A"/>
    <w:rsid w:val="00DB7DA6"/>
    <w:rsid w:val="00DC0BEB"/>
    <w:rsid w:val="00DC17F4"/>
    <w:rsid w:val="00DC1A8E"/>
    <w:rsid w:val="00DC36B4"/>
    <w:rsid w:val="00DC3D80"/>
    <w:rsid w:val="00DC7073"/>
    <w:rsid w:val="00DC72EF"/>
    <w:rsid w:val="00DC7F7B"/>
    <w:rsid w:val="00DD04FD"/>
    <w:rsid w:val="00DD1426"/>
    <w:rsid w:val="00DD169E"/>
    <w:rsid w:val="00DD1737"/>
    <w:rsid w:val="00DD17E8"/>
    <w:rsid w:val="00DD1997"/>
    <w:rsid w:val="00DD23B6"/>
    <w:rsid w:val="00DD3784"/>
    <w:rsid w:val="00DD3FA5"/>
    <w:rsid w:val="00DD49A6"/>
    <w:rsid w:val="00DD51DB"/>
    <w:rsid w:val="00DD6D9A"/>
    <w:rsid w:val="00DD7FED"/>
    <w:rsid w:val="00DE055D"/>
    <w:rsid w:val="00DE14CA"/>
    <w:rsid w:val="00DE18A0"/>
    <w:rsid w:val="00DE1CA1"/>
    <w:rsid w:val="00DE1F15"/>
    <w:rsid w:val="00DE2551"/>
    <w:rsid w:val="00DE330A"/>
    <w:rsid w:val="00DE34BD"/>
    <w:rsid w:val="00DE3554"/>
    <w:rsid w:val="00DE3B56"/>
    <w:rsid w:val="00DE3C09"/>
    <w:rsid w:val="00DE493B"/>
    <w:rsid w:val="00DE4BF8"/>
    <w:rsid w:val="00DE518F"/>
    <w:rsid w:val="00DE51D0"/>
    <w:rsid w:val="00DE5217"/>
    <w:rsid w:val="00DE5687"/>
    <w:rsid w:val="00DE5B1F"/>
    <w:rsid w:val="00DE5DB1"/>
    <w:rsid w:val="00DE5DD9"/>
    <w:rsid w:val="00DE5ECA"/>
    <w:rsid w:val="00DE6858"/>
    <w:rsid w:val="00DE74CC"/>
    <w:rsid w:val="00DE78B2"/>
    <w:rsid w:val="00DE799E"/>
    <w:rsid w:val="00DF1146"/>
    <w:rsid w:val="00DF1500"/>
    <w:rsid w:val="00DF180D"/>
    <w:rsid w:val="00DF2560"/>
    <w:rsid w:val="00DF29D6"/>
    <w:rsid w:val="00DF444A"/>
    <w:rsid w:val="00DF4CAA"/>
    <w:rsid w:val="00DF4D41"/>
    <w:rsid w:val="00DF4ECB"/>
    <w:rsid w:val="00DF5ADF"/>
    <w:rsid w:val="00DF5B6F"/>
    <w:rsid w:val="00DF61A3"/>
    <w:rsid w:val="00DF6938"/>
    <w:rsid w:val="00DF6943"/>
    <w:rsid w:val="00DF7222"/>
    <w:rsid w:val="00DF7C49"/>
    <w:rsid w:val="00E002CE"/>
    <w:rsid w:val="00E013A7"/>
    <w:rsid w:val="00E016CC"/>
    <w:rsid w:val="00E0227D"/>
    <w:rsid w:val="00E02A0C"/>
    <w:rsid w:val="00E02BA5"/>
    <w:rsid w:val="00E03203"/>
    <w:rsid w:val="00E03C4C"/>
    <w:rsid w:val="00E03D73"/>
    <w:rsid w:val="00E049C6"/>
    <w:rsid w:val="00E060E7"/>
    <w:rsid w:val="00E0615A"/>
    <w:rsid w:val="00E102B1"/>
    <w:rsid w:val="00E1055D"/>
    <w:rsid w:val="00E1124C"/>
    <w:rsid w:val="00E128F3"/>
    <w:rsid w:val="00E1395C"/>
    <w:rsid w:val="00E13EAC"/>
    <w:rsid w:val="00E14D02"/>
    <w:rsid w:val="00E1530B"/>
    <w:rsid w:val="00E159F3"/>
    <w:rsid w:val="00E15ADE"/>
    <w:rsid w:val="00E15BBB"/>
    <w:rsid w:val="00E20290"/>
    <w:rsid w:val="00E20C56"/>
    <w:rsid w:val="00E2372A"/>
    <w:rsid w:val="00E23D88"/>
    <w:rsid w:val="00E245B3"/>
    <w:rsid w:val="00E24ACC"/>
    <w:rsid w:val="00E24E97"/>
    <w:rsid w:val="00E25307"/>
    <w:rsid w:val="00E2567E"/>
    <w:rsid w:val="00E27253"/>
    <w:rsid w:val="00E27343"/>
    <w:rsid w:val="00E27394"/>
    <w:rsid w:val="00E276DA"/>
    <w:rsid w:val="00E300F6"/>
    <w:rsid w:val="00E31A17"/>
    <w:rsid w:val="00E31A4F"/>
    <w:rsid w:val="00E31DE0"/>
    <w:rsid w:val="00E32170"/>
    <w:rsid w:val="00E321C8"/>
    <w:rsid w:val="00E3246D"/>
    <w:rsid w:val="00E33E97"/>
    <w:rsid w:val="00E33FE1"/>
    <w:rsid w:val="00E342FC"/>
    <w:rsid w:val="00E34AEB"/>
    <w:rsid w:val="00E3581D"/>
    <w:rsid w:val="00E35CE9"/>
    <w:rsid w:val="00E36276"/>
    <w:rsid w:val="00E36A57"/>
    <w:rsid w:val="00E36B5B"/>
    <w:rsid w:val="00E36BC6"/>
    <w:rsid w:val="00E40128"/>
    <w:rsid w:val="00E4022C"/>
    <w:rsid w:val="00E40A5F"/>
    <w:rsid w:val="00E40D56"/>
    <w:rsid w:val="00E4107E"/>
    <w:rsid w:val="00E4244B"/>
    <w:rsid w:val="00E42931"/>
    <w:rsid w:val="00E42BB9"/>
    <w:rsid w:val="00E43AAC"/>
    <w:rsid w:val="00E43F05"/>
    <w:rsid w:val="00E43FD3"/>
    <w:rsid w:val="00E44B9C"/>
    <w:rsid w:val="00E4532E"/>
    <w:rsid w:val="00E45626"/>
    <w:rsid w:val="00E46466"/>
    <w:rsid w:val="00E467FC"/>
    <w:rsid w:val="00E46C62"/>
    <w:rsid w:val="00E46CDD"/>
    <w:rsid w:val="00E46F36"/>
    <w:rsid w:val="00E5020A"/>
    <w:rsid w:val="00E5354F"/>
    <w:rsid w:val="00E538C5"/>
    <w:rsid w:val="00E53F0A"/>
    <w:rsid w:val="00E53F71"/>
    <w:rsid w:val="00E551B7"/>
    <w:rsid w:val="00E5526C"/>
    <w:rsid w:val="00E552B1"/>
    <w:rsid w:val="00E55C6D"/>
    <w:rsid w:val="00E55F0B"/>
    <w:rsid w:val="00E565A4"/>
    <w:rsid w:val="00E565FE"/>
    <w:rsid w:val="00E56E3E"/>
    <w:rsid w:val="00E572E2"/>
    <w:rsid w:val="00E577C4"/>
    <w:rsid w:val="00E60427"/>
    <w:rsid w:val="00E6081B"/>
    <w:rsid w:val="00E610B2"/>
    <w:rsid w:val="00E61608"/>
    <w:rsid w:val="00E6166C"/>
    <w:rsid w:val="00E616ED"/>
    <w:rsid w:val="00E61892"/>
    <w:rsid w:val="00E618C4"/>
    <w:rsid w:val="00E619EF"/>
    <w:rsid w:val="00E61DCD"/>
    <w:rsid w:val="00E620A9"/>
    <w:rsid w:val="00E620EC"/>
    <w:rsid w:val="00E641EA"/>
    <w:rsid w:val="00E64E33"/>
    <w:rsid w:val="00E64FAB"/>
    <w:rsid w:val="00E64FEA"/>
    <w:rsid w:val="00E70619"/>
    <w:rsid w:val="00E7085E"/>
    <w:rsid w:val="00E70C41"/>
    <w:rsid w:val="00E710D0"/>
    <w:rsid w:val="00E7170D"/>
    <w:rsid w:val="00E71B18"/>
    <w:rsid w:val="00E71B1B"/>
    <w:rsid w:val="00E73548"/>
    <w:rsid w:val="00E73E6E"/>
    <w:rsid w:val="00E74486"/>
    <w:rsid w:val="00E75DA9"/>
    <w:rsid w:val="00E76E4F"/>
    <w:rsid w:val="00E77505"/>
    <w:rsid w:val="00E77C29"/>
    <w:rsid w:val="00E77C46"/>
    <w:rsid w:val="00E80229"/>
    <w:rsid w:val="00E81672"/>
    <w:rsid w:val="00E83B58"/>
    <w:rsid w:val="00E84AED"/>
    <w:rsid w:val="00E85055"/>
    <w:rsid w:val="00E86C05"/>
    <w:rsid w:val="00E86C84"/>
    <w:rsid w:val="00E877E9"/>
    <w:rsid w:val="00E87C1C"/>
    <w:rsid w:val="00E90F52"/>
    <w:rsid w:val="00E921C7"/>
    <w:rsid w:val="00E936DD"/>
    <w:rsid w:val="00E93ABC"/>
    <w:rsid w:val="00E93CB7"/>
    <w:rsid w:val="00E94067"/>
    <w:rsid w:val="00E9477B"/>
    <w:rsid w:val="00E9565A"/>
    <w:rsid w:val="00E95EF2"/>
    <w:rsid w:val="00E96238"/>
    <w:rsid w:val="00E96BDE"/>
    <w:rsid w:val="00E96CB9"/>
    <w:rsid w:val="00EA048B"/>
    <w:rsid w:val="00EA118A"/>
    <w:rsid w:val="00EA3CA0"/>
    <w:rsid w:val="00EA4215"/>
    <w:rsid w:val="00EA4296"/>
    <w:rsid w:val="00EA5122"/>
    <w:rsid w:val="00EA5338"/>
    <w:rsid w:val="00EA584F"/>
    <w:rsid w:val="00EA5AF4"/>
    <w:rsid w:val="00EA5C06"/>
    <w:rsid w:val="00EA6B66"/>
    <w:rsid w:val="00EB09FB"/>
    <w:rsid w:val="00EB0A35"/>
    <w:rsid w:val="00EB177F"/>
    <w:rsid w:val="00EB1AB0"/>
    <w:rsid w:val="00EB24FB"/>
    <w:rsid w:val="00EB3571"/>
    <w:rsid w:val="00EB3C54"/>
    <w:rsid w:val="00EB521D"/>
    <w:rsid w:val="00EB5563"/>
    <w:rsid w:val="00EB5C67"/>
    <w:rsid w:val="00EB5F22"/>
    <w:rsid w:val="00EB6298"/>
    <w:rsid w:val="00EB64AA"/>
    <w:rsid w:val="00EB68BF"/>
    <w:rsid w:val="00EB7DD9"/>
    <w:rsid w:val="00EB7FFA"/>
    <w:rsid w:val="00EC0378"/>
    <w:rsid w:val="00EC0AD3"/>
    <w:rsid w:val="00EC15A1"/>
    <w:rsid w:val="00EC240F"/>
    <w:rsid w:val="00EC37F7"/>
    <w:rsid w:val="00EC613C"/>
    <w:rsid w:val="00EC637A"/>
    <w:rsid w:val="00EC6807"/>
    <w:rsid w:val="00EC79B5"/>
    <w:rsid w:val="00EC7A3F"/>
    <w:rsid w:val="00EC7B93"/>
    <w:rsid w:val="00ED0122"/>
    <w:rsid w:val="00ED06C8"/>
    <w:rsid w:val="00ED08CE"/>
    <w:rsid w:val="00ED0F7E"/>
    <w:rsid w:val="00ED16A6"/>
    <w:rsid w:val="00ED16D1"/>
    <w:rsid w:val="00ED18B4"/>
    <w:rsid w:val="00ED1B03"/>
    <w:rsid w:val="00ED2420"/>
    <w:rsid w:val="00ED25EC"/>
    <w:rsid w:val="00ED2A35"/>
    <w:rsid w:val="00ED3AB7"/>
    <w:rsid w:val="00ED4B8D"/>
    <w:rsid w:val="00ED54B6"/>
    <w:rsid w:val="00ED5815"/>
    <w:rsid w:val="00ED63A7"/>
    <w:rsid w:val="00ED66C5"/>
    <w:rsid w:val="00ED73B8"/>
    <w:rsid w:val="00ED7623"/>
    <w:rsid w:val="00ED7B67"/>
    <w:rsid w:val="00ED7D33"/>
    <w:rsid w:val="00ED7EC5"/>
    <w:rsid w:val="00EE022A"/>
    <w:rsid w:val="00EE1031"/>
    <w:rsid w:val="00EE16BF"/>
    <w:rsid w:val="00EE1812"/>
    <w:rsid w:val="00EE202D"/>
    <w:rsid w:val="00EE2465"/>
    <w:rsid w:val="00EE2A20"/>
    <w:rsid w:val="00EE2D20"/>
    <w:rsid w:val="00EE3C51"/>
    <w:rsid w:val="00EE454A"/>
    <w:rsid w:val="00EE60C6"/>
    <w:rsid w:val="00EE7134"/>
    <w:rsid w:val="00EE7BC2"/>
    <w:rsid w:val="00EF04D1"/>
    <w:rsid w:val="00EF1629"/>
    <w:rsid w:val="00EF2873"/>
    <w:rsid w:val="00EF2AD9"/>
    <w:rsid w:val="00EF2E5D"/>
    <w:rsid w:val="00EF30D4"/>
    <w:rsid w:val="00EF428A"/>
    <w:rsid w:val="00EF4C54"/>
    <w:rsid w:val="00EF4F18"/>
    <w:rsid w:val="00EF58EF"/>
    <w:rsid w:val="00EF5C43"/>
    <w:rsid w:val="00EF6A3E"/>
    <w:rsid w:val="00F012E4"/>
    <w:rsid w:val="00F0166D"/>
    <w:rsid w:val="00F01958"/>
    <w:rsid w:val="00F01D13"/>
    <w:rsid w:val="00F0245A"/>
    <w:rsid w:val="00F02B3A"/>
    <w:rsid w:val="00F02C9D"/>
    <w:rsid w:val="00F03699"/>
    <w:rsid w:val="00F03851"/>
    <w:rsid w:val="00F04C14"/>
    <w:rsid w:val="00F04D73"/>
    <w:rsid w:val="00F0532B"/>
    <w:rsid w:val="00F0599C"/>
    <w:rsid w:val="00F05DF1"/>
    <w:rsid w:val="00F06C15"/>
    <w:rsid w:val="00F06DF8"/>
    <w:rsid w:val="00F06E43"/>
    <w:rsid w:val="00F076DD"/>
    <w:rsid w:val="00F10AAC"/>
    <w:rsid w:val="00F12590"/>
    <w:rsid w:val="00F13139"/>
    <w:rsid w:val="00F143FD"/>
    <w:rsid w:val="00F158F6"/>
    <w:rsid w:val="00F16ACF"/>
    <w:rsid w:val="00F16D7E"/>
    <w:rsid w:val="00F17158"/>
    <w:rsid w:val="00F17C98"/>
    <w:rsid w:val="00F208AF"/>
    <w:rsid w:val="00F20E4C"/>
    <w:rsid w:val="00F217C2"/>
    <w:rsid w:val="00F223D4"/>
    <w:rsid w:val="00F22543"/>
    <w:rsid w:val="00F23872"/>
    <w:rsid w:val="00F24E85"/>
    <w:rsid w:val="00F266DB"/>
    <w:rsid w:val="00F26B7E"/>
    <w:rsid w:val="00F26EE3"/>
    <w:rsid w:val="00F2722A"/>
    <w:rsid w:val="00F2789F"/>
    <w:rsid w:val="00F31707"/>
    <w:rsid w:val="00F318A8"/>
    <w:rsid w:val="00F32627"/>
    <w:rsid w:val="00F32BE2"/>
    <w:rsid w:val="00F32CC5"/>
    <w:rsid w:val="00F3342E"/>
    <w:rsid w:val="00F33CCC"/>
    <w:rsid w:val="00F35566"/>
    <w:rsid w:val="00F35A7F"/>
    <w:rsid w:val="00F35AAF"/>
    <w:rsid w:val="00F35ACA"/>
    <w:rsid w:val="00F3616F"/>
    <w:rsid w:val="00F371C6"/>
    <w:rsid w:val="00F37A2F"/>
    <w:rsid w:val="00F4175F"/>
    <w:rsid w:val="00F41951"/>
    <w:rsid w:val="00F42110"/>
    <w:rsid w:val="00F424D3"/>
    <w:rsid w:val="00F428BD"/>
    <w:rsid w:val="00F42C03"/>
    <w:rsid w:val="00F4312A"/>
    <w:rsid w:val="00F43913"/>
    <w:rsid w:val="00F439E1"/>
    <w:rsid w:val="00F448F7"/>
    <w:rsid w:val="00F4491B"/>
    <w:rsid w:val="00F456B9"/>
    <w:rsid w:val="00F45CB2"/>
    <w:rsid w:val="00F45DD2"/>
    <w:rsid w:val="00F46BAF"/>
    <w:rsid w:val="00F47ADA"/>
    <w:rsid w:val="00F503C2"/>
    <w:rsid w:val="00F516E0"/>
    <w:rsid w:val="00F51963"/>
    <w:rsid w:val="00F51FE3"/>
    <w:rsid w:val="00F52B0F"/>
    <w:rsid w:val="00F52EBC"/>
    <w:rsid w:val="00F53B44"/>
    <w:rsid w:val="00F54157"/>
    <w:rsid w:val="00F54D9F"/>
    <w:rsid w:val="00F551CC"/>
    <w:rsid w:val="00F556BA"/>
    <w:rsid w:val="00F557A4"/>
    <w:rsid w:val="00F56309"/>
    <w:rsid w:val="00F567D8"/>
    <w:rsid w:val="00F56898"/>
    <w:rsid w:val="00F578A1"/>
    <w:rsid w:val="00F60101"/>
    <w:rsid w:val="00F60410"/>
    <w:rsid w:val="00F615E6"/>
    <w:rsid w:val="00F61733"/>
    <w:rsid w:val="00F61EEE"/>
    <w:rsid w:val="00F62237"/>
    <w:rsid w:val="00F634C0"/>
    <w:rsid w:val="00F638A9"/>
    <w:rsid w:val="00F64CC7"/>
    <w:rsid w:val="00F65213"/>
    <w:rsid w:val="00F653D5"/>
    <w:rsid w:val="00F66468"/>
    <w:rsid w:val="00F66BD6"/>
    <w:rsid w:val="00F66C1B"/>
    <w:rsid w:val="00F67721"/>
    <w:rsid w:val="00F67E93"/>
    <w:rsid w:val="00F700A4"/>
    <w:rsid w:val="00F70A3E"/>
    <w:rsid w:val="00F70D00"/>
    <w:rsid w:val="00F72DCB"/>
    <w:rsid w:val="00F73D20"/>
    <w:rsid w:val="00F73DF6"/>
    <w:rsid w:val="00F74399"/>
    <w:rsid w:val="00F745DB"/>
    <w:rsid w:val="00F754E4"/>
    <w:rsid w:val="00F75546"/>
    <w:rsid w:val="00F7605D"/>
    <w:rsid w:val="00F76892"/>
    <w:rsid w:val="00F76A05"/>
    <w:rsid w:val="00F76A6B"/>
    <w:rsid w:val="00F77662"/>
    <w:rsid w:val="00F776B7"/>
    <w:rsid w:val="00F809FE"/>
    <w:rsid w:val="00F80B39"/>
    <w:rsid w:val="00F8180B"/>
    <w:rsid w:val="00F81D1F"/>
    <w:rsid w:val="00F82110"/>
    <w:rsid w:val="00F82604"/>
    <w:rsid w:val="00F82E21"/>
    <w:rsid w:val="00F83495"/>
    <w:rsid w:val="00F836FE"/>
    <w:rsid w:val="00F83BBC"/>
    <w:rsid w:val="00F83D56"/>
    <w:rsid w:val="00F84096"/>
    <w:rsid w:val="00F843E3"/>
    <w:rsid w:val="00F84B99"/>
    <w:rsid w:val="00F85D38"/>
    <w:rsid w:val="00F85E6F"/>
    <w:rsid w:val="00F86BC0"/>
    <w:rsid w:val="00F8704C"/>
    <w:rsid w:val="00F87F47"/>
    <w:rsid w:val="00F90666"/>
    <w:rsid w:val="00F90C77"/>
    <w:rsid w:val="00F90D13"/>
    <w:rsid w:val="00F9149B"/>
    <w:rsid w:val="00F91B55"/>
    <w:rsid w:val="00F91C99"/>
    <w:rsid w:val="00F925A4"/>
    <w:rsid w:val="00F92AB2"/>
    <w:rsid w:val="00F92DAB"/>
    <w:rsid w:val="00F93116"/>
    <w:rsid w:val="00F932A3"/>
    <w:rsid w:val="00F93588"/>
    <w:rsid w:val="00F93D8B"/>
    <w:rsid w:val="00F944ED"/>
    <w:rsid w:val="00F94B24"/>
    <w:rsid w:val="00F9535F"/>
    <w:rsid w:val="00F95BBF"/>
    <w:rsid w:val="00F95CA2"/>
    <w:rsid w:val="00F96532"/>
    <w:rsid w:val="00F96FAC"/>
    <w:rsid w:val="00F96FF9"/>
    <w:rsid w:val="00F97496"/>
    <w:rsid w:val="00F979FA"/>
    <w:rsid w:val="00FA0FB4"/>
    <w:rsid w:val="00FA1016"/>
    <w:rsid w:val="00FA1123"/>
    <w:rsid w:val="00FA3CD2"/>
    <w:rsid w:val="00FA47FC"/>
    <w:rsid w:val="00FA54E7"/>
    <w:rsid w:val="00FA5B1A"/>
    <w:rsid w:val="00FA6826"/>
    <w:rsid w:val="00FA69B5"/>
    <w:rsid w:val="00FA72E9"/>
    <w:rsid w:val="00FA7722"/>
    <w:rsid w:val="00FA7DDF"/>
    <w:rsid w:val="00FB1B04"/>
    <w:rsid w:val="00FB2090"/>
    <w:rsid w:val="00FB2C19"/>
    <w:rsid w:val="00FB3214"/>
    <w:rsid w:val="00FB358D"/>
    <w:rsid w:val="00FB35AF"/>
    <w:rsid w:val="00FB3918"/>
    <w:rsid w:val="00FB3A3D"/>
    <w:rsid w:val="00FB4FE2"/>
    <w:rsid w:val="00FB5059"/>
    <w:rsid w:val="00FB519F"/>
    <w:rsid w:val="00FB5437"/>
    <w:rsid w:val="00FB593E"/>
    <w:rsid w:val="00FB5D55"/>
    <w:rsid w:val="00FB7784"/>
    <w:rsid w:val="00FB7ACD"/>
    <w:rsid w:val="00FB7AE2"/>
    <w:rsid w:val="00FB7B70"/>
    <w:rsid w:val="00FB7C3C"/>
    <w:rsid w:val="00FC058E"/>
    <w:rsid w:val="00FC1713"/>
    <w:rsid w:val="00FC2220"/>
    <w:rsid w:val="00FC32FB"/>
    <w:rsid w:val="00FC3B62"/>
    <w:rsid w:val="00FC441B"/>
    <w:rsid w:val="00FC4D46"/>
    <w:rsid w:val="00FC4F58"/>
    <w:rsid w:val="00FC50FF"/>
    <w:rsid w:val="00FC5285"/>
    <w:rsid w:val="00FC62AE"/>
    <w:rsid w:val="00FC6ABE"/>
    <w:rsid w:val="00FD04CE"/>
    <w:rsid w:val="00FD0FC6"/>
    <w:rsid w:val="00FD13DA"/>
    <w:rsid w:val="00FD1592"/>
    <w:rsid w:val="00FD3171"/>
    <w:rsid w:val="00FD36FF"/>
    <w:rsid w:val="00FD3D43"/>
    <w:rsid w:val="00FD5058"/>
    <w:rsid w:val="00FD590C"/>
    <w:rsid w:val="00FD5A1A"/>
    <w:rsid w:val="00FD5AF4"/>
    <w:rsid w:val="00FD5E6B"/>
    <w:rsid w:val="00FD68CB"/>
    <w:rsid w:val="00FD6BE9"/>
    <w:rsid w:val="00FD73DE"/>
    <w:rsid w:val="00FD7D2A"/>
    <w:rsid w:val="00FE10FE"/>
    <w:rsid w:val="00FE3F3C"/>
    <w:rsid w:val="00FE6A85"/>
    <w:rsid w:val="00FE6F60"/>
    <w:rsid w:val="00FE73C3"/>
    <w:rsid w:val="00FF00DA"/>
    <w:rsid w:val="00FF031A"/>
    <w:rsid w:val="00FF121C"/>
    <w:rsid w:val="00FF1367"/>
    <w:rsid w:val="00FF1D3D"/>
    <w:rsid w:val="00FF2B1E"/>
    <w:rsid w:val="00FF366D"/>
    <w:rsid w:val="00FF3E24"/>
    <w:rsid w:val="00FF44F0"/>
    <w:rsid w:val="00FF46EA"/>
    <w:rsid w:val="00FF4887"/>
    <w:rsid w:val="00FF4BED"/>
    <w:rsid w:val="00FF6ECF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F4D567F-3642-480B-A0DF-842AF6A0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B8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7F7B"/>
    <w:pPr>
      <w:keepNext/>
      <w:widowControl/>
      <w:numPr>
        <w:numId w:val="1"/>
      </w:numPr>
      <w:spacing w:before="240"/>
      <w:outlineLvl w:val="0"/>
    </w:pPr>
    <w:rPr>
      <w:rFonts w:ascii="Arial" w:hAnsi="Arial"/>
      <w:b/>
      <w:bCs/>
      <w:caps/>
      <w:szCs w:val="17"/>
    </w:rPr>
  </w:style>
  <w:style w:type="paragraph" w:styleId="Heading2">
    <w:name w:val="heading 2"/>
    <w:basedOn w:val="Normal"/>
    <w:next w:val="Normal"/>
    <w:qFormat/>
    <w:rsid w:val="00DC7F7B"/>
    <w:pPr>
      <w:keepNext/>
      <w:keepLines/>
      <w:widowControl/>
      <w:numPr>
        <w:ilvl w:val="1"/>
        <w:numId w:val="1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720"/>
        <w:tab w:val="num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60" w:line="240" w:lineRule="atLeast"/>
      <w:ind w:left="1440"/>
      <w:outlineLvl w:val="1"/>
    </w:pPr>
    <w:rPr>
      <w:rFonts w:ascii="Arial" w:hAnsi="Arial" w:cs="Arial"/>
      <w:bCs/>
      <w:color w:val="008000"/>
      <w:sz w:val="22"/>
      <w:szCs w:val="14"/>
      <w:u w:val="single"/>
    </w:rPr>
  </w:style>
  <w:style w:type="paragraph" w:styleId="Heading3">
    <w:name w:val="heading 3"/>
    <w:basedOn w:val="Normal"/>
    <w:next w:val="Normal"/>
    <w:qFormat/>
    <w:rsid w:val="00DC7F7B"/>
    <w:pPr>
      <w:keepNext/>
      <w:widowControl/>
      <w:numPr>
        <w:ilvl w:val="2"/>
        <w:numId w:val="1"/>
      </w:numPr>
      <w:jc w:val="right"/>
      <w:outlineLvl w:val="2"/>
    </w:pPr>
    <w:rPr>
      <w:rFonts w:ascii="Arial" w:hAnsi="Arial" w:cs="Arial"/>
      <w:b/>
      <w:bCs/>
      <w:sz w:val="20"/>
      <w:szCs w:val="18"/>
    </w:rPr>
  </w:style>
  <w:style w:type="paragraph" w:styleId="Heading4">
    <w:name w:val="heading 4"/>
    <w:basedOn w:val="Normal"/>
    <w:next w:val="Normal"/>
    <w:qFormat/>
    <w:rsid w:val="00DC7F7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C7F7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C7F7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C7F7B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DC7F7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C7F7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Closin">
    <w:name w:val="LetterClosin"/>
    <w:basedOn w:val="Normal"/>
    <w:rsid w:val="00DC7F7B"/>
  </w:style>
  <w:style w:type="paragraph" w:styleId="Caption">
    <w:name w:val="caption"/>
    <w:basedOn w:val="Normal"/>
    <w:next w:val="Normal"/>
    <w:qFormat/>
    <w:rsid w:val="00DC7F7B"/>
    <w:pPr>
      <w:widowControl/>
      <w:jc w:val="right"/>
    </w:pPr>
    <w:rPr>
      <w:rFonts w:ascii="Arial" w:hAnsi="Arial" w:cs="Arial"/>
      <w:b/>
      <w:bCs/>
      <w:i/>
      <w:iCs/>
      <w:sz w:val="20"/>
      <w:szCs w:val="21"/>
    </w:rPr>
  </w:style>
  <w:style w:type="paragraph" w:styleId="Footer">
    <w:name w:val="footer"/>
    <w:basedOn w:val="Normal"/>
    <w:link w:val="FooterChar"/>
    <w:uiPriority w:val="99"/>
    <w:rsid w:val="00DC7F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7F7B"/>
  </w:style>
  <w:style w:type="paragraph" w:styleId="BodyText">
    <w:name w:val="Body Text"/>
    <w:basedOn w:val="Normal"/>
    <w:link w:val="BodyTextChar"/>
    <w:rsid w:val="00DC7F7B"/>
    <w:pPr>
      <w:widowControl/>
      <w:tabs>
        <w:tab w:val="left" w:pos="6480"/>
        <w:tab w:val="left" w:pos="6930"/>
      </w:tabs>
    </w:pPr>
    <w:rPr>
      <w:rFonts w:ascii="Arial" w:hAnsi="Arial"/>
      <w:sz w:val="22"/>
      <w:szCs w:val="17"/>
    </w:rPr>
  </w:style>
  <w:style w:type="paragraph" w:styleId="BodyTextIndent2">
    <w:name w:val="Body Text Indent 2"/>
    <w:basedOn w:val="Normal"/>
    <w:rsid w:val="00DC7F7B"/>
    <w:pPr>
      <w:keepLines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 w:line="240" w:lineRule="atLeast"/>
      <w:ind w:left="1440"/>
    </w:pPr>
    <w:rPr>
      <w:rFonts w:ascii="Arial" w:hAnsi="Arial" w:cs="Arial"/>
      <w:color w:val="008000"/>
      <w:sz w:val="22"/>
      <w:szCs w:val="22"/>
    </w:rPr>
  </w:style>
  <w:style w:type="paragraph" w:styleId="Header">
    <w:name w:val="header"/>
    <w:basedOn w:val="Normal"/>
    <w:rsid w:val="00DC7F7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43FD3"/>
    <w:rPr>
      <w:rFonts w:ascii="Tahoma" w:hAnsi="Tahoma" w:cs="Tahoma"/>
      <w:sz w:val="16"/>
      <w:szCs w:val="16"/>
    </w:rPr>
  </w:style>
  <w:style w:type="paragraph" w:customStyle="1" w:styleId="WP9Header">
    <w:name w:val="WP9_Header"/>
    <w:basedOn w:val="Normal"/>
    <w:rsid w:val="009E282C"/>
    <w:pPr>
      <w:tabs>
        <w:tab w:val="left" w:pos="0"/>
        <w:tab w:val="center" w:pos="4320"/>
        <w:tab w:val="right" w:pos="9360"/>
      </w:tabs>
    </w:pPr>
  </w:style>
  <w:style w:type="character" w:customStyle="1" w:styleId="Heading1Char">
    <w:name w:val="Heading 1 Char"/>
    <w:link w:val="Heading1"/>
    <w:rsid w:val="00E31DE0"/>
    <w:rPr>
      <w:rFonts w:ascii="Arial" w:hAnsi="Arial"/>
      <w:b/>
      <w:bCs/>
      <w:caps/>
      <w:sz w:val="24"/>
      <w:szCs w:val="17"/>
    </w:rPr>
  </w:style>
  <w:style w:type="character" w:customStyle="1" w:styleId="BodyTextChar">
    <w:name w:val="Body Text Char"/>
    <w:link w:val="BodyText"/>
    <w:rsid w:val="00E31DE0"/>
    <w:rPr>
      <w:rFonts w:ascii="Arial" w:hAnsi="Arial" w:cs="Arial"/>
      <w:sz w:val="22"/>
      <w:szCs w:val="17"/>
    </w:rPr>
  </w:style>
  <w:style w:type="character" w:styleId="Emphasis">
    <w:name w:val="Emphasis"/>
    <w:uiPriority w:val="20"/>
    <w:qFormat/>
    <w:rsid w:val="002D5D9B"/>
    <w:rPr>
      <w:i/>
      <w:iCs/>
    </w:rPr>
  </w:style>
  <w:style w:type="character" w:customStyle="1" w:styleId="psrch-title1">
    <w:name w:val="psrch-title1"/>
    <w:rsid w:val="00C51A97"/>
    <w:rPr>
      <w:rFonts w:ascii="Tahoma" w:hAnsi="Tahoma" w:cs="Tahoma" w:hint="default"/>
      <w:sz w:val="29"/>
      <w:szCs w:val="29"/>
    </w:rPr>
  </w:style>
  <w:style w:type="character" w:styleId="CommentReference">
    <w:name w:val="annotation reference"/>
    <w:uiPriority w:val="99"/>
    <w:semiHidden/>
    <w:unhideWhenUsed/>
    <w:rsid w:val="00D22B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B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B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B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2B94"/>
    <w:rPr>
      <w:b/>
      <w:bCs/>
    </w:rPr>
  </w:style>
  <w:style w:type="paragraph" w:styleId="Revision">
    <w:name w:val="Revision"/>
    <w:hidden/>
    <w:uiPriority w:val="99"/>
    <w:semiHidden/>
    <w:rsid w:val="00F6223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32A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4D8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DC17F4"/>
  </w:style>
  <w:style w:type="character" w:customStyle="1" w:styleId="FooterChar">
    <w:name w:val="Footer Char"/>
    <w:basedOn w:val="DefaultParagraphFont"/>
    <w:link w:val="Footer"/>
    <w:uiPriority w:val="99"/>
    <w:rsid w:val="00703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A484E-6D4F-4D36-AA42-28E54D33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1839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of Columbia</vt:lpstr>
    </vt:vector>
  </TitlesOfParts>
  <Company>DCWASA</Company>
  <LinksUpToDate>false</LinksUpToDate>
  <CharactersWithSpaces>11680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of Columbia</dc:title>
  <dc:creator>Team Wrangle</dc:creator>
  <cp:lastModifiedBy>Linda Manley</cp:lastModifiedBy>
  <cp:revision>2</cp:revision>
  <cp:lastPrinted>2015-10-23T14:28:00Z</cp:lastPrinted>
  <dcterms:created xsi:type="dcterms:W3CDTF">2015-11-02T15:04:00Z</dcterms:created>
  <dcterms:modified xsi:type="dcterms:W3CDTF">2015-11-02T15:04:00Z</dcterms:modified>
</cp:coreProperties>
</file>